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B924" w14:textId="77777777" w:rsidR="003B0A79" w:rsidRPr="00E07661" w:rsidRDefault="003B0A79" w:rsidP="003B0A79">
      <w:pPr>
        <w:spacing w:after="200" w:line="276" w:lineRule="auto"/>
        <w:ind w:left="720"/>
        <w:contextualSpacing/>
        <w:jc w:val="both"/>
        <w:rPr>
          <w:rFonts w:ascii="Arial" w:hAnsi="Arial" w:cs="Arial"/>
        </w:rPr>
      </w:pPr>
      <w:r w:rsidRPr="00E07661">
        <w:rPr>
          <w:rFonts w:ascii="Arial" w:hAnsi="Arial" w:cs="Arial"/>
          <w:noProof/>
        </w:rPr>
        <w:drawing>
          <wp:inline distT="0" distB="0" distL="0" distR="0" wp14:anchorId="51271489" wp14:editId="634BAF6C">
            <wp:extent cx="704850" cy="825500"/>
            <wp:effectExtent l="0" t="0" r="0" b="0"/>
            <wp:docPr id="3" name="Obraz 3" descr="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szałe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7661">
        <w:rPr>
          <w:rFonts w:ascii="Arial" w:hAnsi="Arial" w:cs="Arial"/>
        </w:rPr>
        <w:t>MARSZAŁEK WOJEWÓDZTWA PODKARPACKIEGO</w:t>
      </w:r>
    </w:p>
    <w:p w14:paraId="7C986D3F" w14:textId="77777777" w:rsidR="003B0A79" w:rsidRDefault="003B0A79" w:rsidP="003B0A79"/>
    <w:p w14:paraId="77CB3A22" w14:textId="2C958959" w:rsidR="003B0A79" w:rsidRPr="00557515" w:rsidRDefault="003B0A79" w:rsidP="003B0A79">
      <w:pPr>
        <w:rPr>
          <w:rFonts w:ascii="Arial" w:hAnsi="Arial" w:cs="Arial"/>
        </w:rPr>
      </w:pPr>
      <w:r w:rsidRPr="00557515">
        <w:rPr>
          <w:rFonts w:ascii="Arial" w:hAnsi="Arial" w:cs="Arial"/>
        </w:rPr>
        <w:t>OS-I.7222.</w:t>
      </w:r>
      <w:r>
        <w:rPr>
          <w:rFonts w:ascii="Arial" w:hAnsi="Arial" w:cs="Arial"/>
        </w:rPr>
        <w:t>40</w:t>
      </w:r>
      <w:r w:rsidRPr="00557515">
        <w:rPr>
          <w:rFonts w:ascii="Arial" w:hAnsi="Arial" w:cs="Arial"/>
        </w:rPr>
        <w:t>.</w:t>
      </w:r>
      <w:r>
        <w:rPr>
          <w:rFonts w:ascii="Arial" w:hAnsi="Arial" w:cs="Arial"/>
        </w:rPr>
        <w:t>7</w:t>
      </w:r>
      <w:r w:rsidRPr="00557515">
        <w:rPr>
          <w:rFonts w:ascii="Arial" w:hAnsi="Arial" w:cs="Arial"/>
        </w:rPr>
        <w:t>.20</w:t>
      </w:r>
      <w:r>
        <w:rPr>
          <w:rFonts w:ascii="Arial" w:hAnsi="Arial" w:cs="Arial"/>
        </w:rPr>
        <w:t>23</w:t>
      </w:r>
      <w:r w:rsidRPr="00557515">
        <w:rPr>
          <w:rFonts w:ascii="Arial" w:hAnsi="Arial" w:cs="Arial"/>
        </w:rPr>
        <w:t>.</w:t>
      </w:r>
      <w:r>
        <w:rPr>
          <w:rFonts w:ascii="Arial" w:hAnsi="Arial" w:cs="Arial"/>
        </w:rPr>
        <w:t>AW</w:t>
      </w:r>
      <w:r w:rsidRPr="00557515">
        <w:rPr>
          <w:rFonts w:ascii="Arial" w:hAnsi="Arial" w:cs="Arial"/>
        </w:rPr>
        <w:tab/>
      </w:r>
      <w:r w:rsidRPr="00557515">
        <w:rPr>
          <w:rFonts w:ascii="Arial" w:hAnsi="Arial" w:cs="Arial"/>
        </w:rPr>
        <w:tab/>
      </w:r>
      <w:r w:rsidRPr="00557515">
        <w:rPr>
          <w:rFonts w:ascii="Arial" w:hAnsi="Arial" w:cs="Arial"/>
        </w:rPr>
        <w:tab/>
      </w:r>
      <w:r w:rsidRPr="00557515">
        <w:rPr>
          <w:rFonts w:ascii="Arial" w:hAnsi="Arial" w:cs="Arial"/>
        </w:rPr>
        <w:tab/>
      </w:r>
      <w:r w:rsidRPr="00557515">
        <w:rPr>
          <w:rFonts w:ascii="Arial" w:hAnsi="Arial" w:cs="Arial"/>
        </w:rPr>
        <w:tab/>
      </w:r>
      <w:r w:rsidRPr="00557515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</w:t>
      </w:r>
      <w:r w:rsidRPr="00557515">
        <w:rPr>
          <w:rFonts w:ascii="Arial" w:hAnsi="Arial" w:cs="Arial"/>
        </w:rPr>
        <w:t>Rzeszów, 202</w:t>
      </w:r>
      <w:r>
        <w:rPr>
          <w:rFonts w:ascii="Arial" w:hAnsi="Arial" w:cs="Arial"/>
        </w:rPr>
        <w:t>3</w:t>
      </w:r>
      <w:r w:rsidRPr="00557515">
        <w:rPr>
          <w:rFonts w:ascii="Arial" w:hAnsi="Arial" w:cs="Arial"/>
        </w:rPr>
        <w:t>-0</w:t>
      </w:r>
      <w:r>
        <w:rPr>
          <w:rFonts w:ascii="Arial" w:hAnsi="Arial" w:cs="Arial"/>
        </w:rPr>
        <w:t>4</w:t>
      </w:r>
      <w:r w:rsidRPr="00557515">
        <w:rPr>
          <w:rFonts w:ascii="Arial" w:hAnsi="Arial" w:cs="Arial"/>
        </w:rPr>
        <w:t>-</w:t>
      </w:r>
      <w:r w:rsidR="00C945A6">
        <w:rPr>
          <w:rFonts w:ascii="Arial" w:hAnsi="Arial" w:cs="Arial"/>
        </w:rPr>
        <w:t>05</w:t>
      </w:r>
    </w:p>
    <w:p w14:paraId="5588F1B4" w14:textId="160D8C85" w:rsidR="00487544" w:rsidRDefault="00487544" w:rsidP="00487544">
      <w:pPr>
        <w:rPr>
          <w:rFonts w:ascii="Arial" w:hAnsi="Arial" w:cs="Arial"/>
          <w:b/>
        </w:rPr>
      </w:pPr>
    </w:p>
    <w:p w14:paraId="79CE2FB7" w14:textId="5A4077F3" w:rsidR="00487544" w:rsidRDefault="00487544" w:rsidP="00112E37">
      <w:pPr>
        <w:pStyle w:val="Nagwek1"/>
        <w:jc w:val="center"/>
      </w:pPr>
      <w:r w:rsidRPr="00557515">
        <w:t>DECYZJA</w:t>
      </w:r>
    </w:p>
    <w:p w14:paraId="666230DA" w14:textId="77777777" w:rsidR="003B0A79" w:rsidRPr="0086265B" w:rsidRDefault="003B0A79" w:rsidP="00F016DA">
      <w:pPr>
        <w:rPr>
          <w:rFonts w:ascii="Arial" w:hAnsi="Arial" w:cs="Arial"/>
          <w:b/>
        </w:rPr>
      </w:pPr>
    </w:p>
    <w:p w14:paraId="2C58298B" w14:textId="77777777" w:rsidR="003B0A79" w:rsidRPr="00433646" w:rsidRDefault="003B0A79" w:rsidP="00F016DA">
      <w:pPr>
        <w:jc w:val="both"/>
        <w:rPr>
          <w:rFonts w:ascii="Arial" w:hAnsi="Arial" w:cs="Arial"/>
        </w:rPr>
      </w:pPr>
      <w:r w:rsidRPr="00433646">
        <w:rPr>
          <w:rFonts w:ascii="Arial" w:hAnsi="Arial" w:cs="Arial"/>
        </w:rPr>
        <w:t>Działając na podstawie:</w:t>
      </w:r>
    </w:p>
    <w:p w14:paraId="4D3E797C" w14:textId="77777777" w:rsidR="003B0A79" w:rsidRPr="00433646" w:rsidRDefault="003B0A79" w:rsidP="00F016DA">
      <w:pPr>
        <w:numPr>
          <w:ilvl w:val="0"/>
          <w:numId w:val="5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433646">
        <w:rPr>
          <w:rFonts w:ascii="Arial" w:hAnsi="Arial" w:cs="Arial"/>
        </w:rPr>
        <w:t>art. 163 ustawy z dnia 14 czerwca 1960 r. Kodeks postępowania administracyjnego (Dz. U z 2022 r., poz. 2</w:t>
      </w:r>
      <w:r>
        <w:rPr>
          <w:rFonts w:ascii="Arial" w:hAnsi="Arial" w:cs="Arial"/>
        </w:rPr>
        <w:t>000</w:t>
      </w:r>
      <w:r w:rsidRPr="0043364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t.j</w:t>
      </w:r>
      <w:proofErr w:type="spellEnd"/>
      <w:r w:rsidRPr="00433646">
        <w:rPr>
          <w:rFonts w:ascii="Arial" w:hAnsi="Arial" w:cs="Arial"/>
        </w:rPr>
        <w:t>.)</w:t>
      </w:r>
      <w:r>
        <w:rPr>
          <w:rFonts w:ascii="Arial" w:hAnsi="Arial" w:cs="Arial"/>
        </w:rPr>
        <w:t xml:space="preserve"> w związku z art. 192 </w:t>
      </w:r>
      <w:r w:rsidRPr="005B6A20">
        <w:rPr>
          <w:rFonts w:ascii="Arial" w:hAnsi="Arial" w:cs="Arial"/>
        </w:rPr>
        <w:t xml:space="preserve">ustawy z dnia 27 kwietnia 2001 r. Prawo ochrony środowiska (Dz. U. z 2022 r., poz. 2556 </w:t>
      </w:r>
      <w:proofErr w:type="spellStart"/>
      <w:r w:rsidRPr="005B6A20">
        <w:rPr>
          <w:rFonts w:ascii="Arial" w:hAnsi="Arial" w:cs="Arial"/>
        </w:rPr>
        <w:t>t.j</w:t>
      </w:r>
      <w:proofErr w:type="spellEnd"/>
      <w:r w:rsidRPr="005B6A20">
        <w:rPr>
          <w:rFonts w:ascii="Arial" w:hAnsi="Arial" w:cs="Arial"/>
        </w:rPr>
        <w:t>.)</w:t>
      </w:r>
    </w:p>
    <w:p w14:paraId="70C76887" w14:textId="77777777" w:rsidR="003B0A79" w:rsidRPr="006C79A6" w:rsidRDefault="003B0A79" w:rsidP="00F016DA">
      <w:pPr>
        <w:numPr>
          <w:ilvl w:val="0"/>
          <w:numId w:val="52"/>
        </w:numPr>
        <w:jc w:val="both"/>
        <w:rPr>
          <w:rFonts w:ascii="Arial" w:hAnsi="Arial" w:cs="Arial"/>
        </w:rPr>
      </w:pPr>
      <w:r w:rsidRPr="00433646">
        <w:rPr>
          <w:rFonts w:ascii="Arial" w:hAnsi="Arial" w:cs="Arial"/>
        </w:rPr>
        <w:t>art. 378 ust. 2a pkt 1 ustawy z dnia 27 kwietnia 2001 r. Prawo ochrony środowiska (Dz. U. z 20</w:t>
      </w:r>
      <w:r>
        <w:rPr>
          <w:rFonts w:ascii="Arial" w:hAnsi="Arial" w:cs="Arial"/>
        </w:rPr>
        <w:t>22</w:t>
      </w:r>
      <w:r w:rsidRPr="00433646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2556</w:t>
      </w:r>
      <w:r w:rsidRPr="0043364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t.j</w:t>
      </w:r>
      <w:proofErr w:type="spellEnd"/>
      <w:r w:rsidRPr="00433646">
        <w:rPr>
          <w:rFonts w:ascii="Arial" w:hAnsi="Arial" w:cs="Arial"/>
        </w:rPr>
        <w:t xml:space="preserve">.) w związku z § 2 ust. 1 pkt. 1 lit. a </w:t>
      </w:r>
      <w:r w:rsidRPr="00433646">
        <w:rPr>
          <w:rFonts w:ascii="Arial" w:hAnsi="Arial" w:cs="Arial"/>
        </w:rPr>
        <w:br/>
        <w:t xml:space="preserve">i § 2 ust. 1 pkt. 41 </w:t>
      </w:r>
      <w:r w:rsidRPr="006C79A6">
        <w:rPr>
          <w:rFonts w:ascii="Arial" w:hAnsi="Arial" w:cs="Arial"/>
        </w:rPr>
        <w:t xml:space="preserve">rozporządzenia Rady Ministrów z dnia </w:t>
      </w:r>
      <w:r w:rsidRPr="006C79A6">
        <w:rPr>
          <w:rFonts w:ascii="Arial" w:hAnsi="Arial" w:cs="Arial"/>
        </w:rPr>
        <w:br/>
        <w:t>10 września 2019 r. w sprawie przedsięwzięć mogących znacząco oddziaływać na środowisko (Dz. U. z 2019 poz. 1839 ze zm.),</w:t>
      </w:r>
    </w:p>
    <w:p w14:paraId="38297726" w14:textId="77777777" w:rsidR="003B0A79" w:rsidRDefault="003B0A79" w:rsidP="00F016DA">
      <w:pPr>
        <w:ind w:firstLine="709"/>
        <w:jc w:val="both"/>
        <w:rPr>
          <w:rFonts w:ascii="Arial" w:hAnsi="Arial" w:cs="Arial"/>
        </w:rPr>
      </w:pPr>
    </w:p>
    <w:p w14:paraId="40E568BD" w14:textId="02AD5D6F" w:rsidR="003B0A79" w:rsidRDefault="003B0A79" w:rsidP="00F016D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Pr="00557515">
        <w:rPr>
          <w:rFonts w:ascii="Arial" w:hAnsi="Arial" w:cs="Arial"/>
          <w:bCs/>
        </w:rPr>
        <w:t xml:space="preserve">po rozpatrzeniu wniosku LERG S.A., </w:t>
      </w:r>
      <w:r w:rsidRPr="00557515">
        <w:rPr>
          <w:rFonts w:ascii="Arial" w:hAnsi="Arial" w:cs="Arial"/>
          <w:bCs/>
          <w:color w:val="202020"/>
        </w:rPr>
        <w:t xml:space="preserve">Pustków-Osiedle 59D, 39-206 Pustków </w:t>
      </w:r>
      <w:r>
        <w:rPr>
          <w:rFonts w:ascii="Arial" w:hAnsi="Arial" w:cs="Arial"/>
          <w:bCs/>
          <w:color w:val="202020"/>
        </w:rPr>
        <w:br/>
      </w:r>
      <w:r w:rsidRPr="00557515">
        <w:rPr>
          <w:rFonts w:ascii="Arial" w:hAnsi="Arial" w:cs="Arial"/>
          <w:bCs/>
          <w:color w:val="202020"/>
        </w:rPr>
        <w:t>3 (REGON 850022800 NIP 8720003568</w:t>
      </w:r>
      <w:r w:rsidRPr="00557515">
        <w:rPr>
          <w:rFonts w:ascii="Arial" w:hAnsi="Arial" w:cs="Arial"/>
          <w:bCs/>
        </w:rPr>
        <w:t xml:space="preserve">), przesłanego przy piśmie z dnia </w:t>
      </w:r>
      <w:r>
        <w:rPr>
          <w:rFonts w:ascii="Arial" w:hAnsi="Arial" w:cs="Arial"/>
          <w:bCs/>
        </w:rPr>
        <w:t>7</w:t>
      </w:r>
      <w:r w:rsidRPr="0055751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lutego</w:t>
      </w:r>
      <w:r w:rsidRPr="00557515">
        <w:rPr>
          <w:rFonts w:ascii="Arial" w:hAnsi="Arial" w:cs="Arial"/>
          <w:bCs/>
        </w:rPr>
        <w:t xml:space="preserve"> 20</w:t>
      </w:r>
      <w:r>
        <w:rPr>
          <w:rFonts w:ascii="Arial" w:hAnsi="Arial" w:cs="Arial"/>
          <w:bCs/>
        </w:rPr>
        <w:t>23</w:t>
      </w:r>
      <w:r w:rsidRPr="00557515">
        <w:rPr>
          <w:rFonts w:ascii="Arial" w:hAnsi="Arial" w:cs="Arial"/>
          <w:bCs/>
        </w:rPr>
        <w:t xml:space="preserve"> r., znak: PO/</w:t>
      </w:r>
      <w:r>
        <w:rPr>
          <w:rFonts w:ascii="Arial" w:hAnsi="Arial" w:cs="Arial"/>
          <w:bCs/>
        </w:rPr>
        <w:t>179</w:t>
      </w:r>
      <w:r w:rsidRPr="00557515">
        <w:rPr>
          <w:rFonts w:ascii="Arial" w:hAnsi="Arial" w:cs="Arial"/>
          <w:bCs/>
        </w:rPr>
        <w:t>/20</w:t>
      </w:r>
      <w:r>
        <w:rPr>
          <w:rFonts w:ascii="Arial" w:hAnsi="Arial" w:cs="Arial"/>
          <w:bCs/>
        </w:rPr>
        <w:t>23/KG</w:t>
      </w:r>
      <w:r w:rsidRPr="00557515">
        <w:rPr>
          <w:rFonts w:ascii="Arial" w:hAnsi="Arial" w:cs="Arial"/>
          <w:bCs/>
        </w:rPr>
        <w:t xml:space="preserve">, w sprawie zmiany decyzji Wojewody Podkarpackiego z dnia 2 stycznia 2007 r., znak: ŚR.IV-6618/21/05, zmienionej decyzjami Marszałka Województwa Podkarpackiego z dnia 29 stycznia 2009 r., </w:t>
      </w:r>
      <w:r>
        <w:rPr>
          <w:rFonts w:ascii="Arial" w:hAnsi="Arial" w:cs="Arial"/>
          <w:bCs/>
        </w:rPr>
        <w:br/>
      </w:r>
      <w:r w:rsidRPr="00557515">
        <w:rPr>
          <w:rFonts w:ascii="Arial" w:hAnsi="Arial" w:cs="Arial"/>
          <w:bCs/>
        </w:rPr>
        <w:t xml:space="preserve">znak: RŚ.VI.7660/13-1/08, z dnia 28 lutego 2013 r., znak: OS-I.7222.47.7.2012.MH, z dnia 6 października 2014 r., znak: OS-I.7222.46.4.2014.MH, z dnia 31 października 2014 r., znak: OS-I.7222.46.5.2014.MH, z dnia 16 grudnia 2015 r. </w:t>
      </w:r>
      <w:r>
        <w:rPr>
          <w:rFonts w:ascii="Arial" w:hAnsi="Arial" w:cs="Arial"/>
          <w:bCs/>
        </w:rPr>
        <w:br/>
      </w:r>
      <w:r w:rsidRPr="00557515">
        <w:rPr>
          <w:rFonts w:ascii="Arial" w:hAnsi="Arial" w:cs="Arial"/>
          <w:bCs/>
        </w:rPr>
        <w:t xml:space="preserve">znak: OS-I.7222.44.8.2015.MH, z dnia 16 maja 2016 r., znak: </w:t>
      </w:r>
      <w:r>
        <w:rPr>
          <w:rFonts w:ascii="Arial" w:hAnsi="Arial" w:cs="Arial"/>
          <w:bCs/>
        </w:rPr>
        <w:br/>
      </w:r>
      <w:r w:rsidRPr="00557515">
        <w:rPr>
          <w:rFonts w:ascii="Arial" w:hAnsi="Arial" w:cs="Arial"/>
          <w:bCs/>
        </w:rPr>
        <w:t>OS-I.7222.23.5.2016.MH z dnia 29 czerwca 2017 r., znak: OS-I.7222.35.8.2017.MH, z dnia 23 października 2017 r., znak: OS-I.7222.35.15.2017.MH</w:t>
      </w:r>
      <w:bookmarkStart w:id="0" w:name="_Hlk27041722"/>
      <w:r w:rsidRPr="00557515">
        <w:rPr>
          <w:rFonts w:ascii="Arial" w:hAnsi="Arial" w:cs="Arial"/>
          <w:bCs/>
        </w:rPr>
        <w:t>, z dnia 4 września 2018</w:t>
      </w:r>
      <w:r>
        <w:rPr>
          <w:rFonts w:ascii="Arial" w:hAnsi="Arial" w:cs="Arial"/>
          <w:bCs/>
        </w:rPr>
        <w:t xml:space="preserve"> r.</w:t>
      </w:r>
      <w:r w:rsidRPr="00557515">
        <w:rPr>
          <w:rFonts w:ascii="Arial" w:hAnsi="Arial" w:cs="Arial"/>
          <w:bCs/>
        </w:rPr>
        <w:t>, znak: OS-I.7222.22.6.2018.MH</w:t>
      </w:r>
      <w:bookmarkEnd w:id="0"/>
      <w:r w:rsidRPr="00557515">
        <w:rPr>
          <w:rFonts w:ascii="Arial" w:hAnsi="Arial" w:cs="Arial"/>
          <w:bCs/>
        </w:rPr>
        <w:t xml:space="preserve"> i z dnia 30 marca 2020 r., znak: </w:t>
      </w:r>
      <w:r>
        <w:rPr>
          <w:rFonts w:ascii="Arial" w:hAnsi="Arial" w:cs="Arial"/>
          <w:bCs/>
        </w:rPr>
        <w:br/>
      </w:r>
      <w:r w:rsidRPr="00557515">
        <w:rPr>
          <w:rFonts w:ascii="Arial" w:hAnsi="Arial" w:cs="Arial"/>
          <w:bCs/>
        </w:rPr>
        <w:t>OS</w:t>
      </w:r>
      <w:r>
        <w:rPr>
          <w:rFonts w:ascii="Arial" w:hAnsi="Arial" w:cs="Arial"/>
          <w:bCs/>
        </w:rPr>
        <w:t>-</w:t>
      </w:r>
      <w:r w:rsidRPr="00557515">
        <w:rPr>
          <w:rFonts w:ascii="Arial" w:hAnsi="Arial" w:cs="Arial"/>
          <w:bCs/>
        </w:rPr>
        <w:t>I.7222.3.9.2019.MH,</w:t>
      </w:r>
      <w:r>
        <w:rPr>
          <w:rFonts w:ascii="Arial" w:hAnsi="Arial" w:cs="Arial"/>
          <w:bCs/>
        </w:rPr>
        <w:t xml:space="preserve"> </w:t>
      </w:r>
      <w:r w:rsidRPr="0055751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z dnia 1 czerwca 2020 r., znak: </w:t>
      </w:r>
      <w:r w:rsidRPr="00887C24">
        <w:rPr>
          <w:rFonts w:ascii="Arial" w:hAnsi="Arial" w:cs="Arial"/>
        </w:rPr>
        <w:t>OS-I.7222.3.9.2019</w:t>
      </w:r>
      <w:r>
        <w:rPr>
          <w:rFonts w:ascii="Arial" w:hAnsi="Arial" w:cs="Arial"/>
        </w:rPr>
        <w:t xml:space="preserve">.MH </w:t>
      </w:r>
      <w:r w:rsidRPr="00557515">
        <w:rPr>
          <w:rFonts w:ascii="Arial" w:hAnsi="Arial" w:cs="Arial"/>
          <w:bCs/>
        </w:rPr>
        <w:t xml:space="preserve">udzielającej LERG S.A. pozwolenia zintegrowanego na prowadzenie instalacji do produkcji żywic fenolowych i poliestrowych, instalacji do produkcji żywic aminowych, instalacji do produkcji formaliny, </w:t>
      </w:r>
      <w:bookmarkStart w:id="1" w:name="_Hlk41894810"/>
      <w:r w:rsidRPr="00557515">
        <w:rPr>
          <w:rFonts w:ascii="Arial" w:hAnsi="Arial" w:cs="Arial"/>
          <w:bCs/>
        </w:rPr>
        <w:t>instalacji do produkcji szpachli, lakierów bezbarwnych i utwardzaczy</w:t>
      </w:r>
      <w:bookmarkEnd w:id="1"/>
      <w:r w:rsidRPr="00557515">
        <w:rPr>
          <w:rFonts w:ascii="Arial" w:hAnsi="Arial" w:cs="Arial"/>
          <w:bCs/>
        </w:rPr>
        <w:t>, instalacji do termicznego unieszkodliwiania odpadów niebezpiecznych oraz instalacji do spalania paliw</w:t>
      </w:r>
    </w:p>
    <w:p w14:paraId="717EA47E" w14:textId="77777777" w:rsidR="00C945A6" w:rsidRPr="00557515" w:rsidRDefault="00C945A6" w:rsidP="00F016DA">
      <w:pPr>
        <w:jc w:val="both"/>
        <w:rPr>
          <w:rFonts w:ascii="Arial" w:hAnsi="Arial" w:cs="Arial"/>
          <w:bCs/>
        </w:rPr>
      </w:pPr>
    </w:p>
    <w:p w14:paraId="3B652880" w14:textId="77777777" w:rsidR="003B0A79" w:rsidRPr="0020281F" w:rsidRDefault="003B0A79" w:rsidP="00F016DA">
      <w:pPr>
        <w:jc w:val="center"/>
        <w:rPr>
          <w:rFonts w:ascii="Arial" w:hAnsi="Arial" w:cs="Arial"/>
          <w:b/>
        </w:rPr>
      </w:pPr>
      <w:r w:rsidRPr="0020281F">
        <w:rPr>
          <w:rFonts w:ascii="Arial" w:hAnsi="Arial" w:cs="Arial"/>
          <w:b/>
        </w:rPr>
        <w:t>orzekam</w:t>
      </w:r>
    </w:p>
    <w:p w14:paraId="5C63337F" w14:textId="7E075B57" w:rsidR="003B0A79" w:rsidRPr="003B0A79" w:rsidRDefault="003B0A79" w:rsidP="00F016DA">
      <w:pPr>
        <w:pStyle w:val="Nagwek2"/>
        <w:spacing w:line="240" w:lineRule="auto"/>
        <w:rPr>
          <w:rFonts w:ascii="Arial" w:hAnsi="Arial" w:cs="Arial"/>
          <w:b w:val="0"/>
          <w:bCs w:val="0"/>
        </w:rPr>
      </w:pPr>
      <w:r w:rsidRPr="00C945A6">
        <w:rPr>
          <w:rFonts w:ascii="Arial" w:hAnsi="Arial" w:cs="Arial"/>
        </w:rPr>
        <w:t>I</w:t>
      </w:r>
      <w:r w:rsidRPr="0004485C">
        <w:rPr>
          <w:rFonts w:ascii="Arial" w:hAnsi="Arial" w:cs="Arial"/>
          <w:b w:val="0"/>
          <w:bCs w:val="0"/>
        </w:rPr>
        <w:t xml:space="preserve">. </w:t>
      </w:r>
      <w:r w:rsidRPr="003B0A79">
        <w:rPr>
          <w:rFonts w:ascii="Arial" w:hAnsi="Arial" w:cs="Arial"/>
          <w:b w:val="0"/>
          <w:bCs w:val="0"/>
        </w:rPr>
        <w:t>Zmieniam za zgodą stron decyzję Wojewody Podkarpackiego z dnia 2 stycznia 2007 r., znak: ŚR.IV-6618/21/05, zmienioną decyzjami Marszałka Województwa Podkarpackiego z dnia 29 stycznia 2009 r., znak: RŚ.VI.7660/13-1/08, z dnia 28 lutego 2013 r., znak: OS-I.7222.47.7.2012.MH, z dnia 6 października 2014 r., znak: OS-I.7222.46.4.2014.MH, z dnia 31 października 2014 r., znak: OS-I.7222.46.5.2014.MH, z dnia 16 grudnia 2015 r. znak: OS-I.7222.44.8.2015.MH, z dnia 16 maja 2016 r., znak: OS-I.7222.23.5.2016.MH z dnia 29 czerwca 2017 r., znak: OS-I.7222.35.8.2017.MH, z dnia 23 października 2017 r., znak: OS-I.7222.35.15.2017.MH i z dnia 4 września 2018 r., znak: OS-I.7222.22.6.2018.MH, i z dnia 30 marca 2020 r., znak: OS-</w:t>
      </w:r>
      <w:r w:rsidRPr="003B0A79">
        <w:rPr>
          <w:rFonts w:ascii="Arial" w:hAnsi="Arial" w:cs="Arial"/>
          <w:b w:val="0"/>
          <w:bCs w:val="0"/>
        </w:rPr>
        <w:lastRenderedPageBreak/>
        <w:t>I.7222.3.9.2019.MH,  z dnia 1 czerwca 2020 r., znak: OS-I.7222.3.9.2019.MH udzielającą LERG S.A., Pustków-Osiedle 59D, 39-206 Pustków 3 (REGON 850022800 NIP 8720003568) pozwolenia zintegrowanego na prowadzenie instalacji do produkcji żywic fenolowych i poliestrowych, instalacji do produkcji żywic aminowych, instalacji do produkcji formaliny, instalacji do produkcji szpachli, lakierów bezbarwnych i utwardzaczy, instalacji do termicznego przekształcania odpadów niebezpiecznych oraz instalacji do spalania paliw w następujący sposób:</w:t>
      </w:r>
    </w:p>
    <w:p w14:paraId="64BB782F" w14:textId="77777777" w:rsidR="003B0A79" w:rsidRPr="0020281F" w:rsidRDefault="003B0A79" w:rsidP="00F016DA">
      <w:pPr>
        <w:pStyle w:val="Stopka"/>
        <w:tabs>
          <w:tab w:val="clear" w:pos="4536"/>
          <w:tab w:val="clear" w:pos="9072"/>
          <w:tab w:val="left" w:pos="0"/>
        </w:tabs>
        <w:jc w:val="both"/>
        <w:rPr>
          <w:rFonts w:ascii="Arial" w:hAnsi="Arial" w:cs="Arial"/>
          <w:b/>
        </w:rPr>
      </w:pPr>
    </w:p>
    <w:p w14:paraId="5CA03742" w14:textId="2AB544D5" w:rsidR="003B0A79" w:rsidRPr="003B0A79" w:rsidRDefault="003B0A79" w:rsidP="000A4B23">
      <w:pPr>
        <w:rPr>
          <w:rFonts w:ascii="Arial" w:hAnsi="Arial" w:cs="Arial"/>
          <w:b/>
          <w:bCs/>
        </w:rPr>
      </w:pPr>
      <w:r w:rsidRPr="00C945A6">
        <w:rPr>
          <w:rFonts w:ascii="Arial" w:hAnsi="Arial" w:cs="Arial"/>
        </w:rPr>
        <w:t>I.1</w:t>
      </w:r>
      <w:r w:rsidRPr="000E45B2">
        <w:rPr>
          <w:rFonts w:ascii="Arial" w:hAnsi="Arial" w:cs="Arial"/>
          <w:bCs/>
        </w:rPr>
        <w:t xml:space="preserve">. </w:t>
      </w:r>
      <w:r w:rsidRPr="003B0A79">
        <w:rPr>
          <w:rFonts w:ascii="Arial" w:hAnsi="Arial" w:cs="Arial"/>
          <w:bCs/>
        </w:rPr>
        <w:t xml:space="preserve">Podpunkt </w:t>
      </w:r>
      <w:r w:rsidRPr="00C945A6">
        <w:rPr>
          <w:rFonts w:ascii="Arial" w:hAnsi="Arial" w:cs="Arial"/>
        </w:rPr>
        <w:t>VI.2.3.2.</w:t>
      </w:r>
      <w:r w:rsidRPr="003B0A79">
        <w:rPr>
          <w:rFonts w:ascii="Arial" w:hAnsi="Arial" w:cs="Arial"/>
          <w:bCs/>
        </w:rPr>
        <w:t xml:space="preserve"> otrzymuje brzmienie:</w:t>
      </w:r>
    </w:p>
    <w:p w14:paraId="28764C28" w14:textId="77777777" w:rsidR="00C945A6" w:rsidRDefault="00C945A6" w:rsidP="00CC2ECA">
      <w:pPr>
        <w:rPr>
          <w:rFonts w:ascii="Arial" w:hAnsi="Arial" w:cs="Arial"/>
          <w:b/>
        </w:rPr>
      </w:pPr>
    </w:p>
    <w:p w14:paraId="0974C3AF" w14:textId="2279747B" w:rsidR="003B0A79" w:rsidRPr="003B0A79" w:rsidRDefault="003B0A79" w:rsidP="00CC2ECA">
      <w:pPr>
        <w:rPr>
          <w:rFonts w:ascii="Arial" w:hAnsi="Arial" w:cs="Arial"/>
          <w:bCs/>
        </w:rPr>
      </w:pPr>
      <w:r w:rsidRPr="00C945A6">
        <w:rPr>
          <w:rFonts w:ascii="Arial" w:hAnsi="Arial" w:cs="Arial"/>
          <w:b/>
        </w:rPr>
        <w:t>VI.2.3.2</w:t>
      </w:r>
      <w:r w:rsidRPr="003B0A79">
        <w:rPr>
          <w:rFonts w:ascii="Arial" w:hAnsi="Arial" w:cs="Arial"/>
          <w:bCs/>
        </w:rPr>
        <w:t>. Zobowiązuję LERG S.A. w Pustkowie do przeprowadzania pomiarów</w:t>
      </w:r>
    </w:p>
    <w:p w14:paraId="0861E6EB" w14:textId="63F2266A" w:rsidR="003B0A79" w:rsidRPr="003B0A79" w:rsidRDefault="003B0A79" w:rsidP="00CC2ECA">
      <w:pPr>
        <w:rPr>
          <w:rFonts w:ascii="Arial" w:hAnsi="Arial" w:cs="Arial"/>
          <w:b/>
          <w:bCs/>
        </w:rPr>
      </w:pPr>
      <w:r w:rsidRPr="003B0A79">
        <w:rPr>
          <w:rFonts w:ascii="Arial" w:hAnsi="Arial" w:cs="Arial"/>
          <w:bCs/>
        </w:rPr>
        <w:t>emisji formaldehydu oraz całkowitego LZO do powietrza z emitora E-5a raz w roku.</w:t>
      </w:r>
    </w:p>
    <w:p w14:paraId="7DC239EF" w14:textId="72B8DA28" w:rsidR="003B0A79" w:rsidRPr="00943880" w:rsidRDefault="003B0A79" w:rsidP="00F016DA">
      <w:pPr>
        <w:tabs>
          <w:tab w:val="left" w:pos="5103"/>
        </w:tabs>
        <w:jc w:val="both"/>
        <w:rPr>
          <w:rFonts w:ascii="Arial" w:hAnsi="Arial" w:cs="Arial"/>
          <w:bCs/>
        </w:rPr>
      </w:pPr>
    </w:p>
    <w:p w14:paraId="1F3578C4" w14:textId="557A3DA5" w:rsidR="003B0A79" w:rsidRPr="00776482" w:rsidRDefault="003B0A79" w:rsidP="00F016DA">
      <w:pPr>
        <w:pStyle w:val="Nagwek2"/>
        <w:spacing w:line="240" w:lineRule="auto"/>
        <w:jc w:val="left"/>
        <w:rPr>
          <w:rFonts w:ascii="Arial" w:hAnsi="Arial" w:cs="Arial"/>
          <w:b w:val="0"/>
          <w:bCs w:val="0"/>
        </w:rPr>
      </w:pPr>
      <w:r w:rsidRPr="00C945A6">
        <w:rPr>
          <w:rFonts w:ascii="Arial" w:hAnsi="Arial" w:cs="Arial"/>
        </w:rPr>
        <w:t>II.</w:t>
      </w:r>
      <w:r w:rsidRPr="00776482">
        <w:rPr>
          <w:rFonts w:ascii="Arial" w:hAnsi="Arial" w:cs="Arial"/>
          <w:b w:val="0"/>
          <w:bCs w:val="0"/>
        </w:rPr>
        <w:t xml:space="preserve"> Pozostałe warunki decyzji pozostają bez zmian.</w:t>
      </w:r>
    </w:p>
    <w:p w14:paraId="6B77ECE3" w14:textId="77777777" w:rsidR="003B0A79" w:rsidRPr="00CC2ECA" w:rsidRDefault="003B0A79" w:rsidP="00CC2ECA"/>
    <w:p w14:paraId="6166C341" w14:textId="4D9BC240" w:rsidR="003B0A79" w:rsidRDefault="003B0A79" w:rsidP="00F016DA">
      <w:pPr>
        <w:pStyle w:val="Nagwek1"/>
        <w:jc w:val="center"/>
        <w:rPr>
          <w:rFonts w:ascii="Arial" w:hAnsi="Arial" w:cs="Arial"/>
          <w:sz w:val="24"/>
        </w:rPr>
      </w:pPr>
      <w:r w:rsidRPr="00776482">
        <w:rPr>
          <w:rFonts w:ascii="Arial" w:hAnsi="Arial" w:cs="Arial"/>
          <w:sz w:val="24"/>
        </w:rPr>
        <w:t>Uzasadnienie</w:t>
      </w:r>
    </w:p>
    <w:p w14:paraId="649BD15C" w14:textId="77777777" w:rsidR="00F016DA" w:rsidRPr="00F016DA" w:rsidRDefault="00F016DA" w:rsidP="00F016DA"/>
    <w:p w14:paraId="53F8E511" w14:textId="77777777" w:rsidR="00F016DA" w:rsidRPr="00F016DA" w:rsidRDefault="00F016DA" w:rsidP="00F016DA">
      <w:pPr>
        <w:ind w:firstLine="708"/>
        <w:jc w:val="both"/>
        <w:rPr>
          <w:rFonts w:ascii="Arial" w:hAnsi="Arial" w:cs="Arial"/>
          <w:bCs/>
        </w:rPr>
      </w:pPr>
      <w:r w:rsidRPr="00F016DA">
        <w:rPr>
          <w:rFonts w:ascii="Arial" w:hAnsi="Arial" w:cs="Arial"/>
          <w:bCs/>
        </w:rPr>
        <w:t xml:space="preserve">Wnioskiem przekazanym przy piśmie z dnia 7 lutego 2023 r., </w:t>
      </w:r>
      <w:r w:rsidRPr="00F016DA">
        <w:rPr>
          <w:rFonts w:ascii="Arial" w:hAnsi="Arial" w:cs="Arial"/>
          <w:bCs/>
        </w:rPr>
        <w:br/>
        <w:t xml:space="preserve">znak: PO/179/2023/KG, LERG S.A., Pustków-Osiedle 59D, 39-206 Pustków 3 </w:t>
      </w:r>
      <w:r w:rsidRPr="00F016DA">
        <w:rPr>
          <w:rFonts w:ascii="Arial" w:hAnsi="Arial" w:cs="Arial"/>
          <w:bCs/>
          <w:color w:val="C00000"/>
        </w:rPr>
        <w:br/>
      </w:r>
      <w:r w:rsidRPr="00F016DA">
        <w:rPr>
          <w:rFonts w:ascii="Arial" w:hAnsi="Arial" w:cs="Arial"/>
          <w:bCs/>
        </w:rPr>
        <w:t>(REGON 850022800 NIP 8720003568)</w:t>
      </w:r>
      <w:r w:rsidRPr="00F016DA">
        <w:rPr>
          <w:rFonts w:ascii="Arial" w:hAnsi="Arial" w:cs="Arial"/>
          <w:bCs/>
          <w:color w:val="C00000"/>
        </w:rPr>
        <w:t xml:space="preserve"> </w:t>
      </w:r>
      <w:r w:rsidRPr="00F016DA">
        <w:rPr>
          <w:rFonts w:ascii="Arial" w:hAnsi="Arial" w:cs="Arial"/>
          <w:bCs/>
        </w:rPr>
        <w:t xml:space="preserve">wystąpiła o zmianę decyzji Wojewody Podkarpackiego z dnia 2 stycznia 2007 r., znak: ŚR.IV-6618/21/05, zmienionej decyzjami Marszałka Województwa Podkarpackiego z dnia 29 stycznia 2009 r., znak: RŚ.VI.7660/13-1/08, z dnia 28 lutego 2013 r., znak: OS-I.7222.47.7.2012.MH, z dnia 6 października 2014 r., znak: OS-I.7222.46.4.2014.MH, z dnia 31 października </w:t>
      </w:r>
      <w:r w:rsidRPr="00F016DA">
        <w:rPr>
          <w:rFonts w:ascii="Arial" w:hAnsi="Arial" w:cs="Arial"/>
          <w:bCs/>
        </w:rPr>
        <w:br/>
        <w:t xml:space="preserve">2014 r., znak: OS-I.7222.46.5.2014.MH, z dnia 16 grudnia 2015 r. znak: </w:t>
      </w:r>
      <w:r w:rsidRPr="00F016DA">
        <w:rPr>
          <w:rFonts w:ascii="Arial" w:hAnsi="Arial" w:cs="Arial"/>
          <w:bCs/>
        </w:rPr>
        <w:br/>
        <w:t xml:space="preserve">OS-I.7222.44.8.2015.MH, z dnia 16 maja 2016 r., znak: OS-I.7222.23.5.2016.MH, </w:t>
      </w:r>
      <w:r w:rsidRPr="00F016DA">
        <w:rPr>
          <w:rFonts w:ascii="Arial" w:hAnsi="Arial" w:cs="Arial"/>
          <w:bCs/>
        </w:rPr>
        <w:br/>
        <w:t xml:space="preserve">z dnia 29 czerwca 2017 r., znak: OS-I.7222.35.8.2017.MH, z dnia 23 października 2017 r., znak: OS-I.7222.35.15.2017.MH i z dnia 4 września 2018, znak: </w:t>
      </w:r>
      <w:r w:rsidRPr="00F016DA">
        <w:rPr>
          <w:rFonts w:ascii="Arial" w:hAnsi="Arial" w:cs="Arial"/>
          <w:bCs/>
        </w:rPr>
        <w:br/>
        <w:t>OS-I.7222.22.6.2018.MH</w:t>
      </w:r>
      <w:r w:rsidRPr="00F016DA">
        <w:rPr>
          <w:rFonts w:ascii="Arial" w:hAnsi="Arial" w:cs="Arial"/>
          <w:bCs/>
          <w:color w:val="C00000"/>
        </w:rPr>
        <w:t xml:space="preserve">, </w:t>
      </w:r>
      <w:r w:rsidRPr="00F016DA">
        <w:rPr>
          <w:rFonts w:ascii="Arial" w:hAnsi="Arial" w:cs="Arial"/>
          <w:bCs/>
        </w:rPr>
        <w:t xml:space="preserve">z dnia 30 marca 2020 r., znak: OS-I.7222.3.9.2019.MH, </w:t>
      </w:r>
      <w:r w:rsidRPr="00F016DA">
        <w:rPr>
          <w:rFonts w:ascii="Arial" w:hAnsi="Arial" w:cs="Arial"/>
          <w:bCs/>
        </w:rPr>
        <w:br/>
        <w:t>z dnia 1 czerwca 2020 r., znak: OS-I.7222.3.9.2020.MH udzielającej LERG S.A. pozwolenia zintegrowanego na prowadzenie instalacji do produkcji żywic fenolowych i poliestrowych, instalacji do produkcji żywic aminowych, instalacji do produkcji formaliny, instalacji do termicznego unieszkodliwiania odpadów niebezpiecznych oraz instalacji do spalania paliw.</w:t>
      </w:r>
    </w:p>
    <w:p w14:paraId="0E789538" w14:textId="77777777" w:rsidR="00F016DA" w:rsidRPr="00F016DA" w:rsidRDefault="00F016DA" w:rsidP="00F016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6DA">
        <w:rPr>
          <w:rFonts w:ascii="Arial" w:hAnsi="Arial" w:cs="Arial"/>
        </w:rPr>
        <w:tab/>
        <w:t xml:space="preserve">Informacja o przedmiotowym wniosku została umieszczona w publicznie dostępnym wykazie danych o dokumentach zawierających informacje o środowisku </w:t>
      </w:r>
      <w:r w:rsidRPr="00F016DA">
        <w:rPr>
          <w:rFonts w:ascii="Arial" w:hAnsi="Arial" w:cs="Arial"/>
        </w:rPr>
        <w:br/>
        <w:t>i jego ochronie pod numerem 42/2023.</w:t>
      </w:r>
    </w:p>
    <w:p w14:paraId="4301493B" w14:textId="77777777" w:rsidR="00F016DA" w:rsidRPr="00F016DA" w:rsidRDefault="00F016DA" w:rsidP="00F016DA">
      <w:pPr>
        <w:ind w:firstLine="708"/>
        <w:jc w:val="both"/>
        <w:rPr>
          <w:rFonts w:ascii="Arial" w:hAnsi="Arial" w:cs="Arial"/>
        </w:rPr>
      </w:pPr>
      <w:r w:rsidRPr="00F016DA">
        <w:rPr>
          <w:rFonts w:ascii="Arial" w:hAnsi="Arial" w:cs="Arial"/>
        </w:rPr>
        <w:t xml:space="preserve">Na terenie zarządzanym przez LERG S.A. eksploatowane są instalacje </w:t>
      </w:r>
      <w:r w:rsidRPr="00F016DA">
        <w:rPr>
          <w:rFonts w:ascii="Arial" w:hAnsi="Arial" w:cs="Arial"/>
        </w:rPr>
        <w:br/>
        <w:t>do wytwarzania podstawowych produktów lub półproduktów chemii organicznej oraz instalacja</w:t>
      </w:r>
      <w:r w:rsidRPr="00F016DA">
        <w:rPr>
          <w:rFonts w:ascii="Verdana" w:hAnsi="Verdana"/>
        </w:rPr>
        <w:t xml:space="preserve"> </w:t>
      </w:r>
      <w:r w:rsidRPr="00F016DA">
        <w:rPr>
          <w:rFonts w:ascii="Arial" w:hAnsi="Arial" w:cs="Arial"/>
        </w:rPr>
        <w:t xml:space="preserve">do odzysku lub unieszkodliwiania odpadów niebezpiecznych, które zgodnie z § 2 ust. 1 pkt. 1 lit. a i § 2 ust. 1 pkt. 41 rozporządzenia Rady Ministrów </w:t>
      </w:r>
      <w:r w:rsidRPr="00F016DA">
        <w:rPr>
          <w:rFonts w:ascii="Arial" w:hAnsi="Arial" w:cs="Arial"/>
        </w:rPr>
        <w:br/>
        <w:t xml:space="preserve">w sprawie przedsięwzięć mogących znacząco oddziaływać na środowisko, zaliczane są do przedsięwzięć mogących znacząco oddziaływać na środowisko. Tym samym zgodnie z art. 378 ust. 2a pkt 1 ustawy Prawo ochrony środowiska organem właściwym do zmiany decyzji jest marszałek województwa. </w:t>
      </w:r>
    </w:p>
    <w:p w14:paraId="236325A4" w14:textId="77777777" w:rsidR="00F016DA" w:rsidRPr="00F016DA" w:rsidRDefault="00F016DA" w:rsidP="00F016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6DA">
        <w:rPr>
          <w:rFonts w:ascii="Arial" w:hAnsi="Arial" w:cs="Arial"/>
          <w:color w:val="C00000"/>
        </w:rPr>
        <w:tab/>
      </w:r>
      <w:r w:rsidRPr="00F016DA">
        <w:rPr>
          <w:rFonts w:ascii="Arial" w:hAnsi="Arial" w:cs="Arial"/>
        </w:rPr>
        <w:t xml:space="preserve">Po analizie formalnej złożonych dokumentów, pismem z dnia 10 marca 2023 r., znak: OS-I.7222.40.7.2023.AW zawiadomiono o wszczęciu postępowania administracyjnego w sprawie zmiany pozwolenia zintegrowanego. </w:t>
      </w:r>
    </w:p>
    <w:p w14:paraId="2DA7C9D0" w14:textId="77777777" w:rsidR="00F016DA" w:rsidRPr="00F016DA" w:rsidRDefault="00F016DA" w:rsidP="00F016DA">
      <w:pPr>
        <w:ind w:firstLine="708"/>
        <w:jc w:val="both"/>
        <w:rPr>
          <w:rFonts w:ascii="Arial" w:hAnsi="Arial" w:cs="Arial"/>
          <w:color w:val="000000"/>
        </w:rPr>
      </w:pPr>
      <w:r w:rsidRPr="00F016DA">
        <w:rPr>
          <w:rFonts w:ascii="Arial" w:hAnsi="Arial" w:cs="Arial"/>
          <w:color w:val="000000"/>
        </w:rPr>
        <w:t xml:space="preserve">Zgodnie z art. 209 ust. 1 oraz 212 ustawy z dnia 27 kwietnia 2001r. Prawo ochrony środowiska, wersja elektroniczna wniosku została przesłana do Ministra </w:t>
      </w:r>
      <w:r w:rsidRPr="00F016DA">
        <w:rPr>
          <w:rFonts w:ascii="Arial" w:hAnsi="Arial" w:cs="Arial"/>
          <w:color w:val="000000"/>
        </w:rPr>
        <w:lastRenderedPageBreak/>
        <w:t xml:space="preserve">Klimatu i Środowiska przy piśmie z dnia 10 marca 2023r., </w:t>
      </w:r>
      <w:r w:rsidRPr="00F016DA">
        <w:rPr>
          <w:rFonts w:ascii="Arial" w:hAnsi="Arial" w:cs="Arial"/>
          <w:color w:val="000000"/>
        </w:rPr>
        <w:br/>
        <w:t xml:space="preserve">znak: OS.I.7222.40.7.2023.AW, celem rejestracji. </w:t>
      </w:r>
    </w:p>
    <w:p w14:paraId="18F6041C" w14:textId="77777777" w:rsidR="00F016DA" w:rsidRPr="00F016DA" w:rsidRDefault="00F016DA" w:rsidP="00F016DA">
      <w:pPr>
        <w:jc w:val="both"/>
        <w:rPr>
          <w:rFonts w:ascii="Arial" w:eastAsia="Calibri" w:hAnsi="Arial" w:cs="Arial"/>
          <w:lang w:eastAsia="en-US"/>
        </w:rPr>
      </w:pPr>
      <w:r w:rsidRPr="00F016DA">
        <w:rPr>
          <w:rFonts w:ascii="Arial" w:hAnsi="Arial" w:cs="Arial"/>
          <w:color w:val="000000"/>
        </w:rPr>
        <w:t xml:space="preserve">          Przedłożony wniosek dotyczy zmiany częstotliwości przeprowadzanych pomiarów emisji do powietrza z emitora E-5a z instalacji do produkcji formaliny. </w:t>
      </w:r>
      <w:r w:rsidRPr="00F016DA">
        <w:rPr>
          <w:rFonts w:ascii="Arial" w:hAnsi="Arial" w:cs="Arial"/>
          <w:color w:val="000000"/>
        </w:rPr>
        <w:br/>
        <w:t xml:space="preserve">W decyzji z dnia 30 marca 2020 r., znak: OS-I.7222.3.9.2019.MH Marszałek Województwa Podkarpackiego dostosował zakres i częstotliwość prowadzonego monitoringu emisji zanieczyszczeń do powietrza z instalacji do produkcji formaliny do zapisów Konkluzji BAT, dotyczących najlepszych dostępnych technik w odniesieniu do produkcji wielkotonażowych organicznych substancji chemicznych zgodnie </w:t>
      </w:r>
      <w:r w:rsidRPr="00F016DA">
        <w:rPr>
          <w:rFonts w:ascii="Arial" w:hAnsi="Arial" w:cs="Arial"/>
          <w:color w:val="000000"/>
        </w:rPr>
        <w:br/>
        <w:t xml:space="preserve">z dyrektywą Parlamentu Europejskiego i Rady 2010/75/UE. Zgodnie z BAT 2 ustalono m. in. obowiązek monitorowania emisji całkowitego LZO z częstotliwością raz w miesiącu.  </w:t>
      </w:r>
      <w:r w:rsidRPr="00F016DA">
        <w:rPr>
          <w:rFonts w:ascii="Arial" w:eastAsia="Calibri" w:hAnsi="Arial" w:cs="Arial"/>
          <w:lang w:eastAsia="en-US"/>
        </w:rPr>
        <w:t xml:space="preserve">Konkluzje BAT w przypadku tego zanieczyszczenia wskazują na możliwość prowadzenia pomiarów okresowych „raz w roku” </w:t>
      </w:r>
      <w:r w:rsidRPr="00F016DA">
        <w:rPr>
          <w:rFonts w:ascii="Arial" w:hAnsi="Arial" w:cs="Arial"/>
          <w:color w:val="000000"/>
        </w:rPr>
        <w:t>jeżeli poziomy emisji okażą się wystarczająco stabilne</w:t>
      </w:r>
      <w:r w:rsidRPr="00F016DA">
        <w:rPr>
          <w:rFonts w:ascii="Arial" w:eastAsia="Calibri" w:hAnsi="Arial" w:cs="Arial"/>
          <w:lang w:eastAsia="en-US"/>
        </w:rPr>
        <w:t xml:space="preserve">. </w:t>
      </w:r>
    </w:p>
    <w:p w14:paraId="31086DF4" w14:textId="77777777" w:rsidR="00F016DA" w:rsidRPr="00F016DA" w:rsidRDefault="00F016DA" w:rsidP="00F016DA">
      <w:pPr>
        <w:jc w:val="both"/>
        <w:rPr>
          <w:rFonts w:ascii="Arial" w:eastAsia="Calibri" w:hAnsi="Arial" w:cs="Arial"/>
          <w:highlight w:val="yellow"/>
        </w:rPr>
      </w:pPr>
      <w:r w:rsidRPr="00F016DA">
        <w:rPr>
          <w:rFonts w:ascii="Arial" w:hAnsi="Arial" w:cs="Arial"/>
        </w:rPr>
        <w:t>Zgodnie z wymaganiami obowiązującego pozwolenia oraz konkluzji BAT w okresie od 08.12.2021r. do 08.12.2022r. na instalacji przeprowadzone zostały okresowe pomiary emisji całkowitego LZO z emitora E-5a z częstotliwością raz w miesiącu. których wyniki przedstawiono w tabeli poniżej.</w:t>
      </w:r>
    </w:p>
    <w:p w14:paraId="2B6F03EE" w14:textId="77777777" w:rsidR="00F016DA" w:rsidRPr="00F016DA" w:rsidRDefault="00F016DA" w:rsidP="00F016DA">
      <w:pPr>
        <w:jc w:val="both"/>
        <w:rPr>
          <w:rFonts w:ascii="Arial" w:hAnsi="Arial" w:cs="Arial"/>
          <w:sz w:val="8"/>
          <w:szCs w:val="8"/>
          <w:highlight w:val="yellow"/>
        </w:rPr>
      </w:pPr>
      <w:r w:rsidRPr="00F016DA">
        <w:rPr>
          <w:rFonts w:ascii="Arial" w:hAnsi="Arial" w:cs="Arial"/>
          <w:sz w:val="23"/>
          <w:szCs w:val="23"/>
          <w:highlight w:val="yellow"/>
        </w:rPr>
        <w:t xml:space="preserve">     </w:t>
      </w:r>
    </w:p>
    <w:tbl>
      <w:tblPr>
        <w:tblW w:w="7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Wyniki emisji całkowitego LZO z emitora E-5a"/>
        <w:tblDescription w:val="Tabela zawiera komórki scalone i zagnieżdzone.  Zestawienie wyników okresowych pomiarów LZO od 8.12.2021 rok do 8.12.2021 rok"/>
      </w:tblPr>
      <w:tblGrid>
        <w:gridCol w:w="1331"/>
        <w:gridCol w:w="890"/>
        <w:gridCol w:w="974"/>
        <w:gridCol w:w="992"/>
        <w:gridCol w:w="992"/>
        <w:gridCol w:w="1767"/>
        <w:gridCol w:w="858"/>
      </w:tblGrid>
      <w:tr w:rsidR="00F016DA" w:rsidRPr="00F016DA" w14:paraId="64B5D30E" w14:textId="77777777" w:rsidTr="004D7AB0">
        <w:trPr>
          <w:trHeight w:val="396"/>
          <w:tblHeader/>
          <w:jc w:val="center"/>
        </w:trPr>
        <w:tc>
          <w:tcPr>
            <w:tcW w:w="1331" w:type="dxa"/>
            <w:vMerge w:val="restart"/>
            <w:shd w:val="clear" w:color="auto" w:fill="auto"/>
            <w:vAlign w:val="center"/>
          </w:tcPr>
          <w:p w14:paraId="5CF69694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b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b/>
                <w:iCs/>
                <w:sz w:val="20"/>
                <w:szCs w:val="20"/>
              </w:rPr>
              <w:t>Data pomiaru</w:t>
            </w:r>
          </w:p>
        </w:tc>
        <w:tc>
          <w:tcPr>
            <w:tcW w:w="3848" w:type="dxa"/>
            <w:gridSpan w:val="4"/>
            <w:shd w:val="clear" w:color="auto" w:fill="auto"/>
            <w:vAlign w:val="center"/>
          </w:tcPr>
          <w:p w14:paraId="7AFB92CA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b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b/>
                <w:iCs/>
                <w:sz w:val="20"/>
                <w:szCs w:val="20"/>
              </w:rPr>
              <w:t xml:space="preserve">Stężenie TVOC w gazie </w:t>
            </w:r>
            <w:r w:rsidRPr="00F016DA">
              <w:rPr>
                <w:rFonts w:ascii="Arial" w:eastAsia="Verdana" w:hAnsi="Arial" w:cs="Arial"/>
                <w:b/>
                <w:iCs/>
                <w:sz w:val="20"/>
                <w:szCs w:val="20"/>
              </w:rPr>
              <w:br/>
              <w:t>w warunkach umownych</w:t>
            </w:r>
            <w:r w:rsidRPr="00F016DA">
              <w:rPr>
                <w:rFonts w:ascii="Arial" w:eastAsia="Verdana" w:hAnsi="Arial" w:cs="Arial"/>
                <w:b/>
                <w:i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14:paraId="203B4639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b/>
                <w:bCs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b/>
                <w:bCs/>
                <w:iCs/>
                <w:sz w:val="20"/>
                <w:szCs w:val="20"/>
              </w:rPr>
              <w:t xml:space="preserve">Dopuszczalna wartość (średnia z okresu </w:t>
            </w:r>
          </w:p>
          <w:p w14:paraId="1D01AF7B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b/>
                <w:bCs/>
                <w:iCs/>
                <w:sz w:val="20"/>
                <w:szCs w:val="20"/>
                <w:vertAlign w:val="superscript"/>
              </w:rPr>
            </w:pPr>
            <w:r w:rsidRPr="00F016DA">
              <w:rPr>
                <w:rFonts w:ascii="Arial" w:eastAsia="Verdana" w:hAnsi="Arial" w:cs="Arial"/>
                <w:b/>
                <w:bCs/>
                <w:iCs/>
                <w:sz w:val="20"/>
                <w:szCs w:val="20"/>
              </w:rPr>
              <w:t>pobierania próbek)</w:t>
            </w:r>
            <w:r w:rsidRPr="00F016DA">
              <w:rPr>
                <w:rFonts w:ascii="Arial" w:eastAsia="Verdana" w:hAnsi="Arial" w:cs="Arial"/>
                <w:b/>
                <w:bCs/>
                <w:iCs/>
                <w:sz w:val="20"/>
                <w:szCs w:val="20"/>
                <w:vertAlign w:val="superscript"/>
              </w:rPr>
              <w:t>3</w:t>
            </w:r>
          </w:p>
        </w:tc>
      </w:tr>
      <w:tr w:rsidR="00F016DA" w:rsidRPr="00F016DA" w14:paraId="0037748C" w14:textId="77777777" w:rsidTr="004D7AB0">
        <w:trPr>
          <w:trHeight w:val="396"/>
          <w:tblHeader/>
          <w:jc w:val="center"/>
        </w:trPr>
        <w:tc>
          <w:tcPr>
            <w:tcW w:w="1331" w:type="dxa"/>
            <w:vMerge/>
            <w:shd w:val="clear" w:color="auto" w:fill="auto"/>
            <w:vAlign w:val="center"/>
          </w:tcPr>
          <w:p w14:paraId="2E6EA3F7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65951970" w14:textId="77777777" w:rsidR="00F016DA" w:rsidRPr="00F016DA" w:rsidRDefault="00F016DA" w:rsidP="00F016DA">
            <w:pPr>
              <w:rPr>
                <w:rFonts w:ascii="Arial" w:eastAsia="Verdana" w:hAnsi="Arial" w:cs="Arial"/>
                <w:b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b/>
                <w:iCs/>
                <w:sz w:val="20"/>
                <w:szCs w:val="20"/>
              </w:rPr>
              <w:t>Seria 1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3FDCE4F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b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b/>
                <w:iCs/>
                <w:sz w:val="20"/>
                <w:szCs w:val="20"/>
              </w:rPr>
              <w:t>Seria 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E06066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b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b/>
                <w:iCs/>
                <w:sz w:val="20"/>
                <w:szCs w:val="20"/>
              </w:rPr>
              <w:t>Seria 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DF0FA1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b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b/>
                <w:iCs/>
                <w:sz w:val="20"/>
                <w:szCs w:val="20"/>
              </w:rPr>
              <w:t>Średnia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46786E1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b/>
                <w:bCs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b/>
                <w:bCs/>
                <w:iCs/>
                <w:sz w:val="20"/>
                <w:szCs w:val="20"/>
              </w:rPr>
              <w:t>Rodzaj substancji zanieczyszczającej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2AE3516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b/>
                <w:bCs/>
                <w:iCs/>
                <w:sz w:val="20"/>
                <w:szCs w:val="20"/>
                <w:vertAlign w:val="superscript"/>
              </w:rPr>
            </w:pPr>
            <w:r w:rsidRPr="00F016DA">
              <w:rPr>
                <w:rFonts w:ascii="Arial" w:eastAsia="Verdana" w:hAnsi="Arial" w:cs="Arial"/>
                <w:b/>
                <w:bCs/>
                <w:iCs/>
                <w:sz w:val="20"/>
                <w:szCs w:val="20"/>
              </w:rPr>
              <w:t>Mg/Nm</w:t>
            </w:r>
            <w:r w:rsidRPr="00F016DA">
              <w:rPr>
                <w:rFonts w:ascii="Arial" w:eastAsia="Verdana" w:hAnsi="Arial" w:cs="Arial"/>
                <w:b/>
                <w:bCs/>
                <w:iCs/>
                <w:sz w:val="20"/>
                <w:szCs w:val="20"/>
                <w:vertAlign w:val="superscript"/>
              </w:rPr>
              <w:t>3</w:t>
            </w:r>
          </w:p>
        </w:tc>
      </w:tr>
      <w:tr w:rsidR="00F016DA" w:rsidRPr="00F016DA" w14:paraId="11CD9B6C" w14:textId="77777777" w:rsidTr="004D7AB0">
        <w:trPr>
          <w:jc w:val="center"/>
        </w:trPr>
        <w:tc>
          <w:tcPr>
            <w:tcW w:w="1331" w:type="dxa"/>
            <w:shd w:val="clear" w:color="auto" w:fill="auto"/>
            <w:vAlign w:val="center"/>
          </w:tcPr>
          <w:p w14:paraId="6A7ED362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bCs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bCs/>
                <w:iCs/>
                <w:sz w:val="20"/>
                <w:szCs w:val="20"/>
              </w:rPr>
              <w:t>08.12.2021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1E803D1B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iCs/>
                <w:sz w:val="20"/>
                <w:szCs w:val="20"/>
              </w:rPr>
              <w:t>6,25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8B50941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iCs/>
                <w:sz w:val="20"/>
                <w:szCs w:val="20"/>
              </w:rPr>
              <w:t>5,67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30D14A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iCs/>
                <w:sz w:val="20"/>
                <w:szCs w:val="20"/>
              </w:rPr>
              <w:t>6,17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D9D315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b/>
                <w:bCs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b/>
                <w:bCs/>
                <w:iCs/>
                <w:sz w:val="20"/>
                <w:szCs w:val="20"/>
              </w:rPr>
              <w:t>6,03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</w:tcPr>
          <w:p w14:paraId="5283A63E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iCs/>
                <w:sz w:val="20"/>
                <w:szCs w:val="20"/>
              </w:rPr>
              <w:t>Całkowite LZO</w:t>
            </w:r>
            <w:r w:rsidRPr="00F016DA">
              <w:rPr>
                <w:rFonts w:ascii="Arial" w:eastAsia="Verdana" w:hAnsi="Arial" w:cs="Arial"/>
                <w:i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8" w:type="dxa"/>
            <w:vMerge w:val="restart"/>
            <w:shd w:val="clear" w:color="auto" w:fill="auto"/>
            <w:vAlign w:val="center"/>
          </w:tcPr>
          <w:p w14:paraId="1F8D7BA8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b/>
                <w:bCs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b/>
                <w:bCs/>
                <w:iCs/>
                <w:sz w:val="20"/>
                <w:szCs w:val="20"/>
              </w:rPr>
              <w:t>30</w:t>
            </w:r>
          </w:p>
        </w:tc>
      </w:tr>
      <w:tr w:rsidR="00F016DA" w:rsidRPr="00F016DA" w14:paraId="554C6F09" w14:textId="77777777" w:rsidTr="004D7AB0">
        <w:trPr>
          <w:jc w:val="center"/>
        </w:trPr>
        <w:tc>
          <w:tcPr>
            <w:tcW w:w="1331" w:type="dxa"/>
            <w:shd w:val="clear" w:color="auto" w:fill="auto"/>
            <w:vAlign w:val="center"/>
          </w:tcPr>
          <w:p w14:paraId="17D04B57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bCs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bCs/>
                <w:iCs/>
                <w:sz w:val="20"/>
                <w:szCs w:val="20"/>
              </w:rPr>
              <w:t>20.01.2022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2CE6F890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iCs/>
                <w:sz w:val="20"/>
                <w:szCs w:val="20"/>
              </w:rPr>
              <w:t>3,99</w:t>
            </w:r>
          </w:p>
        </w:tc>
        <w:tc>
          <w:tcPr>
            <w:tcW w:w="974" w:type="dxa"/>
            <w:shd w:val="clear" w:color="auto" w:fill="auto"/>
          </w:tcPr>
          <w:p w14:paraId="33DA6961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iCs/>
                <w:sz w:val="20"/>
                <w:szCs w:val="20"/>
              </w:rPr>
              <w:t>8,09</w:t>
            </w:r>
          </w:p>
        </w:tc>
        <w:tc>
          <w:tcPr>
            <w:tcW w:w="992" w:type="dxa"/>
            <w:shd w:val="clear" w:color="auto" w:fill="auto"/>
          </w:tcPr>
          <w:p w14:paraId="5D098980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iCs/>
                <w:sz w:val="20"/>
                <w:szCs w:val="20"/>
              </w:rPr>
              <w:t>7,68</w:t>
            </w:r>
          </w:p>
        </w:tc>
        <w:tc>
          <w:tcPr>
            <w:tcW w:w="992" w:type="dxa"/>
            <w:shd w:val="clear" w:color="auto" w:fill="auto"/>
          </w:tcPr>
          <w:p w14:paraId="51ECD67B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b/>
                <w:bCs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b/>
                <w:bCs/>
                <w:iCs/>
                <w:sz w:val="20"/>
                <w:szCs w:val="20"/>
              </w:rPr>
              <w:t>6,59</w:t>
            </w:r>
          </w:p>
        </w:tc>
        <w:tc>
          <w:tcPr>
            <w:tcW w:w="1767" w:type="dxa"/>
            <w:vMerge/>
            <w:shd w:val="clear" w:color="auto" w:fill="auto"/>
          </w:tcPr>
          <w:p w14:paraId="05ED0481" w14:textId="77777777" w:rsidR="00F016DA" w:rsidRPr="00F016DA" w:rsidRDefault="00F016DA" w:rsidP="00F016DA">
            <w:pPr>
              <w:ind w:left="441"/>
              <w:rPr>
                <w:rFonts w:ascii="Arial" w:eastAsia="Verdana" w:hAnsi="Arial" w:cs="Arial"/>
                <w:iCs/>
                <w:sz w:val="20"/>
                <w:szCs w:val="20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14:paraId="70D277D7" w14:textId="77777777" w:rsidR="00F016DA" w:rsidRPr="00F016DA" w:rsidRDefault="00F016DA" w:rsidP="00F016DA">
            <w:pPr>
              <w:ind w:left="441"/>
              <w:rPr>
                <w:rFonts w:ascii="Arial" w:eastAsia="Verdana" w:hAnsi="Arial" w:cs="Arial"/>
                <w:iCs/>
                <w:sz w:val="20"/>
                <w:szCs w:val="20"/>
              </w:rPr>
            </w:pPr>
          </w:p>
        </w:tc>
      </w:tr>
      <w:tr w:rsidR="00F016DA" w:rsidRPr="00F016DA" w14:paraId="761DA64A" w14:textId="77777777" w:rsidTr="004D7AB0">
        <w:trPr>
          <w:jc w:val="center"/>
        </w:trPr>
        <w:tc>
          <w:tcPr>
            <w:tcW w:w="1331" w:type="dxa"/>
            <w:shd w:val="clear" w:color="auto" w:fill="auto"/>
            <w:vAlign w:val="center"/>
          </w:tcPr>
          <w:p w14:paraId="704C96E4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bCs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bCs/>
                <w:iCs/>
                <w:sz w:val="20"/>
                <w:szCs w:val="20"/>
              </w:rPr>
              <w:t>22.02.2022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454594E0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iCs/>
                <w:sz w:val="20"/>
                <w:szCs w:val="20"/>
              </w:rPr>
              <w:t>8,03</w:t>
            </w:r>
          </w:p>
        </w:tc>
        <w:tc>
          <w:tcPr>
            <w:tcW w:w="974" w:type="dxa"/>
            <w:shd w:val="clear" w:color="auto" w:fill="auto"/>
          </w:tcPr>
          <w:p w14:paraId="196D2C85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iCs/>
                <w:sz w:val="20"/>
                <w:szCs w:val="20"/>
              </w:rPr>
              <w:t>8,61</w:t>
            </w:r>
          </w:p>
        </w:tc>
        <w:tc>
          <w:tcPr>
            <w:tcW w:w="992" w:type="dxa"/>
            <w:shd w:val="clear" w:color="auto" w:fill="auto"/>
          </w:tcPr>
          <w:p w14:paraId="0C51A750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iCs/>
                <w:sz w:val="20"/>
                <w:szCs w:val="20"/>
              </w:rPr>
              <w:t>6,41</w:t>
            </w:r>
          </w:p>
        </w:tc>
        <w:tc>
          <w:tcPr>
            <w:tcW w:w="992" w:type="dxa"/>
            <w:shd w:val="clear" w:color="auto" w:fill="auto"/>
          </w:tcPr>
          <w:p w14:paraId="338C55FF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b/>
                <w:bCs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b/>
                <w:bCs/>
                <w:iCs/>
                <w:sz w:val="20"/>
                <w:szCs w:val="20"/>
              </w:rPr>
              <w:t>7,68</w:t>
            </w:r>
          </w:p>
        </w:tc>
        <w:tc>
          <w:tcPr>
            <w:tcW w:w="1767" w:type="dxa"/>
            <w:vMerge/>
            <w:shd w:val="clear" w:color="auto" w:fill="auto"/>
          </w:tcPr>
          <w:p w14:paraId="29CBD860" w14:textId="77777777" w:rsidR="00F016DA" w:rsidRPr="00F016DA" w:rsidRDefault="00F016DA" w:rsidP="00F016DA">
            <w:pPr>
              <w:ind w:left="441"/>
              <w:rPr>
                <w:rFonts w:ascii="Arial" w:eastAsia="Verdana" w:hAnsi="Arial" w:cs="Arial"/>
                <w:iCs/>
                <w:sz w:val="20"/>
                <w:szCs w:val="20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14:paraId="0C38B252" w14:textId="77777777" w:rsidR="00F016DA" w:rsidRPr="00F016DA" w:rsidRDefault="00F016DA" w:rsidP="00F016DA">
            <w:pPr>
              <w:ind w:left="441"/>
              <w:rPr>
                <w:rFonts w:ascii="Arial" w:eastAsia="Verdana" w:hAnsi="Arial" w:cs="Arial"/>
                <w:iCs/>
                <w:sz w:val="20"/>
                <w:szCs w:val="20"/>
              </w:rPr>
            </w:pPr>
          </w:p>
        </w:tc>
      </w:tr>
      <w:tr w:rsidR="00F016DA" w:rsidRPr="00F016DA" w14:paraId="39603EC1" w14:textId="77777777" w:rsidTr="004D7AB0">
        <w:trPr>
          <w:jc w:val="center"/>
        </w:trPr>
        <w:tc>
          <w:tcPr>
            <w:tcW w:w="1331" w:type="dxa"/>
            <w:shd w:val="clear" w:color="auto" w:fill="auto"/>
            <w:vAlign w:val="center"/>
          </w:tcPr>
          <w:p w14:paraId="6A814F0E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bCs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bCs/>
                <w:iCs/>
                <w:sz w:val="20"/>
                <w:szCs w:val="20"/>
              </w:rPr>
              <w:t>28.03.2022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7DC2B4C2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iCs/>
                <w:sz w:val="20"/>
                <w:szCs w:val="20"/>
              </w:rPr>
              <w:t>6,78</w:t>
            </w:r>
          </w:p>
        </w:tc>
        <w:tc>
          <w:tcPr>
            <w:tcW w:w="974" w:type="dxa"/>
            <w:shd w:val="clear" w:color="auto" w:fill="auto"/>
          </w:tcPr>
          <w:p w14:paraId="319D6D2A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iCs/>
                <w:sz w:val="20"/>
                <w:szCs w:val="20"/>
              </w:rPr>
              <w:t>6,27</w:t>
            </w:r>
          </w:p>
        </w:tc>
        <w:tc>
          <w:tcPr>
            <w:tcW w:w="992" w:type="dxa"/>
            <w:shd w:val="clear" w:color="auto" w:fill="auto"/>
          </w:tcPr>
          <w:p w14:paraId="7F71B34E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iCs/>
                <w:sz w:val="20"/>
                <w:szCs w:val="20"/>
              </w:rPr>
              <w:t>8,02</w:t>
            </w:r>
          </w:p>
        </w:tc>
        <w:tc>
          <w:tcPr>
            <w:tcW w:w="992" w:type="dxa"/>
            <w:shd w:val="clear" w:color="auto" w:fill="auto"/>
          </w:tcPr>
          <w:p w14:paraId="47F8A960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b/>
                <w:bCs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b/>
                <w:bCs/>
                <w:iCs/>
                <w:sz w:val="20"/>
                <w:szCs w:val="20"/>
              </w:rPr>
              <w:t>7,02</w:t>
            </w:r>
          </w:p>
        </w:tc>
        <w:tc>
          <w:tcPr>
            <w:tcW w:w="1767" w:type="dxa"/>
            <w:vMerge/>
            <w:shd w:val="clear" w:color="auto" w:fill="auto"/>
          </w:tcPr>
          <w:p w14:paraId="2986B366" w14:textId="77777777" w:rsidR="00F016DA" w:rsidRPr="00F016DA" w:rsidRDefault="00F016DA" w:rsidP="00F016DA">
            <w:pPr>
              <w:ind w:left="441"/>
              <w:rPr>
                <w:rFonts w:ascii="Arial" w:eastAsia="Verdana" w:hAnsi="Arial" w:cs="Arial"/>
                <w:iCs/>
                <w:sz w:val="20"/>
                <w:szCs w:val="20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14:paraId="2F9D1CA2" w14:textId="77777777" w:rsidR="00F016DA" w:rsidRPr="00F016DA" w:rsidRDefault="00F016DA" w:rsidP="00F016DA">
            <w:pPr>
              <w:ind w:left="441"/>
              <w:rPr>
                <w:rFonts w:ascii="Arial" w:eastAsia="Verdana" w:hAnsi="Arial" w:cs="Arial"/>
                <w:iCs/>
                <w:sz w:val="20"/>
                <w:szCs w:val="20"/>
              </w:rPr>
            </w:pPr>
          </w:p>
        </w:tc>
      </w:tr>
      <w:tr w:rsidR="00F016DA" w:rsidRPr="00F016DA" w14:paraId="295A617F" w14:textId="77777777" w:rsidTr="004D7AB0">
        <w:trPr>
          <w:jc w:val="center"/>
        </w:trPr>
        <w:tc>
          <w:tcPr>
            <w:tcW w:w="1331" w:type="dxa"/>
            <w:shd w:val="clear" w:color="auto" w:fill="auto"/>
            <w:vAlign w:val="center"/>
          </w:tcPr>
          <w:p w14:paraId="3C544C07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bCs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bCs/>
                <w:iCs/>
                <w:sz w:val="20"/>
                <w:szCs w:val="20"/>
              </w:rPr>
              <w:t>29.04.2022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08F58130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iCs/>
                <w:sz w:val="20"/>
                <w:szCs w:val="20"/>
              </w:rPr>
              <w:t>5,06</w:t>
            </w:r>
          </w:p>
        </w:tc>
        <w:tc>
          <w:tcPr>
            <w:tcW w:w="974" w:type="dxa"/>
            <w:shd w:val="clear" w:color="auto" w:fill="auto"/>
          </w:tcPr>
          <w:p w14:paraId="4D69BD58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iCs/>
                <w:sz w:val="20"/>
                <w:szCs w:val="20"/>
              </w:rPr>
              <w:t>5,93</w:t>
            </w:r>
          </w:p>
        </w:tc>
        <w:tc>
          <w:tcPr>
            <w:tcW w:w="992" w:type="dxa"/>
            <w:shd w:val="clear" w:color="auto" w:fill="auto"/>
          </w:tcPr>
          <w:p w14:paraId="6C91A791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iCs/>
                <w:sz w:val="20"/>
                <w:szCs w:val="20"/>
              </w:rPr>
              <w:t>7,24</w:t>
            </w:r>
          </w:p>
        </w:tc>
        <w:tc>
          <w:tcPr>
            <w:tcW w:w="992" w:type="dxa"/>
            <w:shd w:val="clear" w:color="auto" w:fill="auto"/>
          </w:tcPr>
          <w:p w14:paraId="2AD65446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b/>
                <w:bCs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b/>
                <w:bCs/>
                <w:iCs/>
                <w:sz w:val="20"/>
                <w:szCs w:val="20"/>
              </w:rPr>
              <w:t>6,08</w:t>
            </w:r>
          </w:p>
        </w:tc>
        <w:tc>
          <w:tcPr>
            <w:tcW w:w="1767" w:type="dxa"/>
            <w:vMerge/>
            <w:shd w:val="clear" w:color="auto" w:fill="auto"/>
          </w:tcPr>
          <w:p w14:paraId="7B6BB8CC" w14:textId="77777777" w:rsidR="00F016DA" w:rsidRPr="00F016DA" w:rsidRDefault="00F016DA" w:rsidP="00F016DA">
            <w:pPr>
              <w:ind w:left="441"/>
              <w:rPr>
                <w:rFonts w:ascii="Arial" w:eastAsia="Verdana" w:hAnsi="Arial" w:cs="Arial"/>
                <w:iCs/>
                <w:sz w:val="20"/>
                <w:szCs w:val="20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14:paraId="6E9D733A" w14:textId="77777777" w:rsidR="00F016DA" w:rsidRPr="00F016DA" w:rsidRDefault="00F016DA" w:rsidP="00F016DA">
            <w:pPr>
              <w:ind w:left="441"/>
              <w:rPr>
                <w:rFonts w:ascii="Arial" w:eastAsia="Verdana" w:hAnsi="Arial" w:cs="Arial"/>
                <w:iCs/>
                <w:sz w:val="20"/>
                <w:szCs w:val="20"/>
              </w:rPr>
            </w:pPr>
          </w:p>
        </w:tc>
      </w:tr>
      <w:tr w:rsidR="00F016DA" w:rsidRPr="00F016DA" w14:paraId="6C8042D4" w14:textId="77777777" w:rsidTr="004D7AB0">
        <w:trPr>
          <w:jc w:val="center"/>
        </w:trPr>
        <w:tc>
          <w:tcPr>
            <w:tcW w:w="1331" w:type="dxa"/>
            <w:shd w:val="clear" w:color="auto" w:fill="auto"/>
            <w:vAlign w:val="center"/>
          </w:tcPr>
          <w:p w14:paraId="0B5B0E7F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bCs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bCs/>
                <w:iCs/>
                <w:sz w:val="20"/>
                <w:szCs w:val="20"/>
              </w:rPr>
              <w:t>23.05.2022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3F47CAF2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iCs/>
                <w:sz w:val="20"/>
                <w:szCs w:val="20"/>
              </w:rPr>
              <w:t>8,08</w:t>
            </w:r>
          </w:p>
        </w:tc>
        <w:tc>
          <w:tcPr>
            <w:tcW w:w="974" w:type="dxa"/>
            <w:shd w:val="clear" w:color="auto" w:fill="auto"/>
          </w:tcPr>
          <w:p w14:paraId="40417138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iCs/>
                <w:sz w:val="20"/>
                <w:szCs w:val="20"/>
              </w:rPr>
              <w:t>7,74</w:t>
            </w:r>
          </w:p>
        </w:tc>
        <w:tc>
          <w:tcPr>
            <w:tcW w:w="992" w:type="dxa"/>
            <w:shd w:val="clear" w:color="auto" w:fill="auto"/>
          </w:tcPr>
          <w:p w14:paraId="29A139E0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iCs/>
                <w:sz w:val="20"/>
                <w:szCs w:val="20"/>
              </w:rPr>
              <w:t>8,55</w:t>
            </w:r>
          </w:p>
        </w:tc>
        <w:tc>
          <w:tcPr>
            <w:tcW w:w="992" w:type="dxa"/>
            <w:shd w:val="clear" w:color="auto" w:fill="auto"/>
          </w:tcPr>
          <w:p w14:paraId="2936199F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b/>
                <w:bCs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b/>
                <w:bCs/>
                <w:iCs/>
                <w:sz w:val="20"/>
                <w:szCs w:val="20"/>
              </w:rPr>
              <w:t>8,12</w:t>
            </w:r>
          </w:p>
        </w:tc>
        <w:tc>
          <w:tcPr>
            <w:tcW w:w="1767" w:type="dxa"/>
            <w:vMerge/>
            <w:shd w:val="clear" w:color="auto" w:fill="auto"/>
          </w:tcPr>
          <w:p w14:paraId="1B81BB09" w14:textId="77777777" w:rsidR="00F016DA" w:rsidRPr="00F016DA" w:rsidRDefault="00F016DA" w:rsidP="00F016DA">
            <w:pPr>
              <w:ind w:left="441"/>
              <w:rPr>
                <w:rFonts w:ascii="Arial" w:eastAsia="Verdana" w:hAnsi="Arial" w:cs="Arial"/>
                <w:iCs/>
                <w:sz w:val="20"/>
                <w:szCs w:val="20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14:paraId="5AF10CAE" w14:textId="77777777" w:rsidR="00F016DA" w:rsidRPr="00F016DA" w:rsidRDefault="00F016DA" w:rsidP="00F016DA">
            <w:pPr>
              <w:ind w:left="441"/>
              <w:rPr>
                <w:rFonts w:ascii="Arial" w:eastAsia="Verdana" w:hAnsi="Arial" w:cs="Arial"/>
                <w:iCs/>
                <w:sz w:val="20"/>
                <w:szCs w:val="20"/>
              </w:rPr>
            </w:pPr>
          </w:p>
        </w:tc>
      </w:tr>
      <w:tr w:rsidR="00F016DA" w:rsidRPr="00F016DA" w14:paraId="6769A6A0" w14:textId="77777777" w:rsidTr="004D7AB0">
        <w:trPr>
          <w:jc w:val="center"/>
        </w:trPr>
        <w:tc>
          <w:tcPr>
            <w:tcW w:w="1331" w:type="dxa"/>
            <w:shd w:val="clear" w:color="auto" w:fill="auto"/>
            <w:vAlign w:val="center"/>
          </w:tcPr>
          <w:p w14:paraId="0F90B422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bCs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bCs/>
                <w:iCs/>
                <w:sz w:val="20"/>
                <w:szCs w:val="20"/>
              </w:rPr>
              <w:t>30.06.2022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3D5B2C3B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iCs/>
                <w:sz w:val="20"/>
                <w:szCs w:val="20"/>
              </w:rPr>
              <w:t>9,64</w:t>
            </w:r>
          </w:p>
        </w:tc>
        <w:tc>
          <w:tcPr>
            <w:tcW w:w="974" w:type="dxa"/>
            <w:shd w:val="clear" w:color="auto" w:fill="auto"/>
          </w:tcPr>
          <w:p w14:paraId="6DBCAFE5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iCs/>
                <w:sz w:val="20"/>
                <w:szCs w:val="20"/>
              </w:rPr>
              <w:t>8,19</w:t>
            </w:r>
          </w:p>
        </w:tc>
        <w:tc>
          <w:tcPr>
            <w:tcW w:w="992" w:type="dxa"/>
            <w:shd w:val="clear" w:color="auto" w:fill="auto"/>
          </w:tcPr>
          <w:p w14:paraId="7AB4C392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iCs/>
                <w:sz w:val="20"/>
                <w:szCs w:val="20"/>
              </w:rPr>
              <w:t>9,83</w:t>
            </w:r>
          </w:p>
        </w:tc>
        <w:tc>
          <w:tcPr>
            <w:tcW w:w="992" w:type="dxa"/>
            <w:shd w:val="clear" w:color="auto" w:fill="auto"/>
          </w:tcPr>
          <w:p w14:paraId="03BFC116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b/>
                <w:bCs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b/>
                <w:bCs/>
                <w:iCs/>
                <w:sz w:val="20"/>
                <w:szCs w:val="20"/>
              </w:rPr>
              <w:t>9,22</w:t>
            </w:r>
          </w:p>
        </w:tc>
        <w:tc>
          <w:tcPr>
            <w:tcW w:w="1767" w:type="dxa"/>
            <w:vMerge/>
            <w:shd w:val="clear" w:color="auto" w:fill="auto"/>
          </w:tcPr>
          <w:p w14:paraId="6E5F2502" w14:textId="77777777" w:rsidR="00F016DA" w:rsidRPr="00F016DA" w:rsidRDefault="00F016DA" w:rsidP="00F016DA">
            <w:pPr>
              <w:jc w:val="both"/>
              <w:rPr>
                <w:rFonts w:ascii="Arial" w:eastAsia="Verdana" w:hAnsi="Arial" w:cs="Arial"/>
                <w:iCs/>
                <w:sz w:val="20"/>
                <w:szCs w:val="20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14:paraId="531BAA86" w14:textId="77777777" w:rsidR="00F016DA" w:rsidRPr="00F016DA" w:rsidRDefault="00F016DA" w:rsidP="00F016DA">
            <w:pPr>
              <w:jc w:val="both"/>
              <w:rPr>
                <w:rFonts w:ascii="Arial" w:eastAsia="Verdana" w:hAnsi="Arial" w:cs="Arial"/>
                <w:iCs/>
                <w:sz w:val="20"/>
                <w:szCs w:val="20"/>
              </w:rPr>
            </w:pPr>
          </w:p>
        </w:tc>
      </w:tr>
      <w:tr w:rsidR="00F016DA" w:rsidRPr="00F016DA" w14:paraId="7F5C3CD8" w14:textId="77777777" w:rsidTr="004D7AB0">
        <w:trPr>
          <w:jc w:val="center"/>
        </w:trPr>
        <w:tc>
          <w:tcPr>
            <w:tcW w:w="1331" w:type="dxa"/>
            <w:shd w:val="clear" w:color="auto" w:fill="auto"/>
            <w:vAlign w:val="center"/>
          </w:tcPr>
          <w:p w14:paraId="5B2A410F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bCs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bCs/>
                <w:iCs/>
                <w:sz w:val="20"/>
                <w:szCs w:val="20"/>
              </w:rPr>
              <w:t>20.07.2022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7F0EBCBB" w14:textId="77777777" w:rsidR="00F016DA" w:rsidRPr="00F016DA" w:rsidRDefault="00F016DA" w:rsidP="00F016DA">
            <w:pPr>
              <w:tabs>
                <w:tab w:val="left" w:pos="1717"/>
              </w:tabs>
              <w:jc w:val="center"/>
              <w:rPr>
                <w:rFonts w:ascii="Arial" w:eastAsia="Verdana" w:hAnsi="Arial" w:cs="Arial"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iCs/>
                <w:sz w:val="20"/>
                <w:szCs w:val="20"/>
              </w:rPr>
              <w:t>7,97</w:t>
            </w:r>
          </w:p>
        </w:tc>
        <w:tc>
          <w:tcPr>
            <w:tcW w:w="974" w:type="dxa"/>
            <w:shd w:val="clear" w:color="auto" w:fill="auto"/>
          </w:tcPr>
          <w:p w14:paraId="736B3B6E" w14:textId="77777777" w:rsidR="00F016DA" w:rsidRPr="00F016DA" w:rsidRDefault="00F016DA" w:rsidP="00F016DA">
            <w:pPr>
              <w:tabs>
                <w:tab w:val="left" w:pos="1717"/>
              </w:tabs>
              <w:jc w:val="center"/>
              <w:rPr>
                <w:rFonts w:ascii="Arial" w:eastAsia="Verdana" w:hAnsi="Arial" w:cs="Arial"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iCs/>
                <w:sz w:val="20"/>
                <w:szCs w:val="20"/>
              </w:rPr>
              <w:t>8,80</w:t>
            </w:r>
          </w:p>
        </w:tc>
        <w:tc>
          <w:tcPr>
            <w:tcW w:w="992" w:type="dxa"/>
            <w:shd w:val="clear" w:color="auto" w:fill="auto"/>
          </w:tcPr>
          <w:p w14:paraId="73D3E192" w14:textId="77777777" w:rsidR="00F016DA" w:rsidRPr="00F016DA" w:rsidRDefault="00F016DA" w:rsidP="00F016DA">
            <w:pPr>
              <w:tabs>
                <w:tab w:val="left" w:pos="1717"/>
              </w:tabs>
              <w:jc w:val="center"/>
              <w:rPr>
                <w:rFonts w:ascii="Arial" w:eastAsia="Verdana" w:hAnsi="Arial" w:cs="Arial"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iCs/>
                <w:sz w:val="20"/>
                <w:szCs w:val="20"/>
              </w:rPr>
              <w:t>8,08</w:t>
            </w:r>
          </w:p>
        </w:tc>
        <w:tc>
          <w:tcPr>
            <w:tcW w:w="992" w:type="dxa"/>
            <w:shd w:val="clear" w:color="auto" w:fill="auto"/>
          </w:tcPr>
          <w:p w14:paraId="22818C8F" w14:textId="77777777" w:rsidR="00F016DA" w:rsidRPr="00F016DA" w:rsidRDefault="00F016DA" w:rsidP="00F016DA">
            <w:pPr>
              <w:tabs>
                <w:tab w:val="left" w:pos="1717"/>
              </w:tabs>
              <w:jc w:val="center"/>
              <w:rPr>
                <w:rFonts w:ascii="Arial" w:eastAsia="Verdana" w:hAnsi="Arial" w:cs="Arial"/>
                <w:b/>
                <w:bCs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b/>
                <w:bCs/>
                <w:iCs/>
                <w:sz w:val="20"/>
                <w:szCs w:val="20"/>
              </w:rPr>
              <w:t>8,28</w:t>
            </w:r>
          </w:p>
        </w:tc>
        <w:tc>
          <w:tcPr>
            <w:tcW w:w="1767" w:type="dxa"/>
            <w:vMerge/>
            <w:shd w:val="clear" w:color="auto" w:fill="auto"/>
          </w:tcPr>
          <w:p w14:paraId="5EFA20CA" w14:textId="77777777" w:rsidR="00F016DA" w:rsidRPr="00F016DA" w:rsidRDefault="00F016DA" w:rsidP="00F016DA">
            <w:pPr>
              <w:tabs>
                <w:tab w:val="left" w:pos="1717"/>
              </w:tabs>
              <w:rPr>
                <w:rFonts w:ascii="Arial" w:eastAsia="Verdana" w:hAnsi="Arial" w:cs="Arial"/>
                <w:iCs/>
                <w:sz w:val="20"/>
                <w:szCs w:val="20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14:paraId="3CC8D33A" w14:textId="77777777" w:rsidR="00F016DA" w:rsidRPr="00F016DA" w:rsidRDefault="00F016DA" w:rsidP="00F016DA">
            <w:pPr>
              <w:tabs>
                <w:tab w:val="left" w:pos="1717"/>
              </w:tabs>
              <w:rPr>
                <w:rFonts w:ascii="Arial" w:eastAsia="Verdana" w:hAnsi="Arial" w:cs="Arial"/>
                <w:iCs/>
                <w:sz w:val="20"/>
                <w:szCs w:val="20"/>
              </w:rPr>
            </w:pPr>
          </w:p>
        </w:tc>
      </w:tr>
      <w:tr w:rsidR="00F016DA" w:rsidRPr="00F016DA" w14:paraId="471ECE71" w14:textId="77777777" w:rsidTr="004D7AB0">
        <w:trPr>
          <w:jc w:val="center"/>
        </w:trPr>
        <w:tc>
          <w:tcPr>
            <w:tcW w:w="1331" w:type="dxa"/>
            <w:shd w:val="clear" w:color="auto" w:fill="auto"/>
            <w:vAlign w:val="center"/>
          </w:tcPr>
          <w:p w14:paraId="10973670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bCs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bCs/>
                <w:iCs/>
                <w:sz w:val="20"/>
                <w:szCs w:val="20"/>
              </w:rPr>
              <w:t>31.08.2022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141025DB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iCs/>
                <w:sz w:val="20"/>
                <w:szCs w:val="20"/>
              </w:rPr>
              <w:t>11,58</w:t>
            </w:r>
          </w:p>
        </w:tc>
        <w:tc>
          <w:tcPr>
            <w:tcW w:w="974" w:type="dxa"/>
            <w:shd w:val="clear" w:color="auto" w:fill="auto"/>
          </w:tcPr>
          <w:p w14:paraId="4A88FAC1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iCs/>
                <w:sz w:val="20"/>
                <w:szCs w:val="20"/>
              </w:rPr>
              <w:t>11,12</w:t>
            </w:r>
          </w:p>
        </w:tc>
        <w:tc>
          <w:tcPr>
            <w:tcW w:w="992" w:type="dxa"/>
            <w:shd w:val="clear" w:color="auto" w:fill="auto"/>
          </w:tcPr>
          <w:p w14:paraId="0408A0CC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iCs/>
                <w:sz w:val="20"/>
                <w:szCs w:val="20"/>
              </w:rPr>
              <w:t>11,36</w:t>
            </w:r>
          </w:p>
        </w:tc>
        <w:tc>
          <w:tcPr>
            <w:tcW w:w="992" w:type="dxa"/>
            <w:shd w:val="clear" w:color="auto" w:fill="auto"/>
          </w:tcPr>
          <w:p w14:paraId="5A0D6E0D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b/>
                <w:bCs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b/>
                <w:bCs/>
                <w:iCs/>
                <w:sz w:val="20"/>
                <w:szCs w:val="20"/>
              </w:rPr>
              <w:t>11,35</w:t>
            </w:r>
          </w:p>
        </w:tc>
        <w:tc>
          <w:tcPr>
            <w:tcW w:w="1767" w:type="dxa"/>
            <w:vMerge/>
            <w:shd w:val="clear" w:color="auto" w:fill="auto"/>
          </w:tcPr>
          <w:p w14:paraId="5043CE8D" w14:textId="77777777" w:rsidR="00F016DA" w:rsidRPr="00F016DA" w:rsidRDefault="00F016DA" w:rsidP="00F016DA">
            <w:pPr>
              <w:jc w:val="both"/>
              <w:rPr>
                <w:rFonts w:ascii="Arial" w:eastAsia="Verdana" w:hAnsi="Arial" w:cs="Arial"/>
                <w:iCs/>
                <w:sz w:val="20"/>
                <w:szCs w:val="20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14:paraId="5457CB4B" w14:textId="77777777" w:rsidR="00F016DA" w:rsidRPr="00F016DA" w:rsidRDefault="00F016DA" w:rsidP="00F016DA">
            <w:pPr>
              <w:jc w:val="both"/>
              <w:rPr>
                <w:rFonts w:ascii="Arial" w:eastAsia="Verdana" w:hAnsi="Arial" w:cs="Arial"/>
                <w:iCs/>
                <w:sz w:val="20"/>
                <w:szCs w:val="20"/>
              </w:rPr>
            </w:pPr>
          </w:p>
        </w:tc>
      </w:tr>
      <w:tr w:rsidR="00F016DA" w:rsidRPr="00F016DA" w14:paraId="1300B916" w14:textId="77777777" w:rsidTr="004D7AB0">
        <w:trPr>
          <w:jc w:val="center"/>
        </w:trPr>
        <w:tc>
          <w:tcPr>
            <w:tcW w:w="1331" w:type="dxa"/>
            <w:shd w:val="clear" w:color="auto" w:fill="auto"/>
            <w:vAlign w:val="center"/>
          </w:tcPr>
          <w:p w14:paraId="03E2A8DC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bCs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bCs/>
                <w:iCs/>
                <w:sz w:val="20"/>
                <w:szCs w:val="20"/>
              </w:rPr>
              <w:t>27.09.2022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2974B14D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iCs/>
                <w:sz w:val="20"/>
                <w:szCs w:val="20"/>
              </w:rPr>
              <w:t>10,62</w:t>
            </w:r>
          </w:p>
        </w:tc>
        <w:tc>
          <w:tcPr>
            <w:tcW w:w="974" w:type="dxa"/>
            <w:shd w:val="clear" w:color="auto" w:fill="auto"/>
          </w:tcPr>
          <w:p w14:paraId="7CC2A558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iCs/>
                <w:sz w:val="20"/>
                <w:szCs w:val="20"/>
              </w:rPr>
              <w:t>11,95</w:t>
            </w:r>
          </w:p>
        </w:tc>
        <w:tc>
          <w:tcPr>
            <w:tcW w:w="992" w:type="dxa"/>
            <w:shd w:val="clear" w:color="auto" w:fill="auto"/>
          </w:tcPr>
          <w:p w14:paraId="524E2105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iCs/>
                <w:sz w:val="20"/>
                <w:szCs w:val="20"/>
              </w:rPr>
              <w:t>12,63</w:t>
            </w:r>
          </w:p>
        </w:tc>
        <w:tc>
          <w:tcPr>
            <w:tcW w:w="992" w:type="dxa"/>
            <w:shd w:val="clear" w:color="auto" w:fill="auto"/>
          </w:tcPr>
          <w:p w14:paraId="1A55A6FE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b/>
                <w:bCs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b/>
                <w:bCs/>
                <w:iCs/>
                <w:sz w:val="20"/>
                <w:szCs w:val="20"/>
              </w:rPr>
              <w:t>11,73</w:t>
            </w:r>
          </w:p>
        </w:tc>
        <w:tc>
          <w:tcPr>
            <w:tcW w:w="1767" w:type="dxa"/>
            <w:vMerge/>
            <w:shd w:val="clear" w:color="auto" w:fill="auto"/>
          </w:tcPr>
          <w:p w14:paraId="62F42082" w14:textId="77777777" w:rsidR="00F016DA" w:rsidRPr="00F016DA" w:rsidRDefault="00F016DA" w:rsidP="00F016DA">
            <w:pPr>
              <w:rPr>
                <w:rFonts w:ascii="Arial" w:eastAsia="Verdana" w:hAnsi="Arial" w:cs="Arial"/>
                <w:iCs/>
                <w:sz w:val="20"/>
                <w:szCs w:val="20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14:paraId="4A900AF2" w14:textId="77777777" w:rsidR="00F016DA" w:rsidRPr="00F016DA" w:rsidRDefault="00F016DA" w:rsidP="00F016DA">
            <w:pPr>
              <w:rPr>
                <w:rFonts w:ascii="Arial" w:eastAsia="Verdana" w:hAnsi="Arial" w:cs="Arial"/>
                <w:iCs/>
                <w:sz w:val="20"/>
                <w:szCs w:val="20"/>
              </w:rPr>
            </w:pPr>
          </w:p>
        </w:tc>
      </w:tr>
      <w:tr w:rsidR="00F016DA" w:rsidRPr="00F016DA" w14:paraId="141B50CD" w14:textId="77777777" w:rsidTr="004D7AB0">
        <w:trPr>
          <w:jc w:val="center"/>
        </w:trPr>
        <w:tc>
          <w:tcPr>
            <w:tcW w:w="1331" w:type="dxa"/>
            <w:shd w:val="clear" w:color="auto" w:fill="auto"/>
            <w:vAlign w:val="center"/>
          </w:tcPr>
          <w:p w14:paraId="1DC94C4C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bCs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bCs/>
                <w:iCs/>
                <w:sz w:val="20"/>
                <w:szCs w:val="20"/>
              </w:rPr>
              <w:t>18.10.2022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4E80C824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iCs/>
                <w:sz w:val="20"/>
                <w:szCs w:val="20"/>
              </w:rPr>
              <w:t>8,69</w:t>
            </w:r>
          </w:p>
        </w:tc>
        <w:tc>
          <w:tcPr>
            <w:tcW w:w="974" w:type="dxa"/>
            <w:shd w:val="clear" w:color="auto" w:fill="auto"/>
          </w:tcPr>
          <w:p w14:paraId="3D8AE053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iCs/>
                <w:sz w:val="20"/>
                <w:szCs w:val="20"/>
              </w:rPr>
              <w:t>9,69</w:t>
            </w:r>
          </w:p>
        </w:tc>
        <w:tc>
          <w:tcPr>
            <w:tcW w:w="992" w:type="dxa"/>
            <w:shd w:val="clear" w:color="auto" w:fill="auto"/>
          </w:tcPr>
          <w:p w14:paraId="13CCA26D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iCs/>
                <w:sz w:val="20"/>
                <w:szCs w:val="20"/>
              </w:rPr>
              <w:t>11,15</w:t>
            </w:r>
          </w:p>
        </w:tc>
        <w:tc>
          <w:tcPr>
            <w:tcW w:w="992" w:type="dxa"/>
            <w:shd w:val="clear" w:color="auto" w:fill="auto"/>
          </w:tcPr>
          <w:p w14:paraId="2C7FF402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b/>
                <w:bCs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b/>
                <w:bCs/>
                <w:iCs/>
                <w:sz w:val="20"/>
                <w:szCs w:val="20"/>
              </w:rPr>
              <w:t>9,84</w:t>
            </w:r>
          </w:p>
        </w:tc>
        <w:tc>
          <w:tcPr>
            <w:tcW w:w="1767" w:type="dxa"/>
            <w:vMerge/>
            <w:shd w:val="clear" w:color="auto" w:fill="auto"/>
          </w:tcPr>
          <w:p w14:paraId="43C0C459" w14:textId="77777777" w:rsidR="00F016DA" w:rsidRPr="00F016DA" w:rsidRDefault="00F016DA" w:rsidP="00F016DA">
            <w:pPr>
              <w:jc w:val="both"/>
              <w:rPr>
                <w:rFonts w:ascii="Arial" w:eastAsia="Verdana" w:hAnsi="Arial" w:cs="Arial"/>
                <w:iCs/>
                <w:sz w:val="20"/>
                <w:szCs w:val="20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14:paraId="55395915" w14:textId="77777777" w:rsidR="00F016DA" w:rsidRPr="00F016DA" w:rsidRDefault="00F016DA" w:rsidP="00F016DA">
            <w:pPr>
              <w:jc w:val="both"/>
              <w:rPr>
                <w:rFonts w:ascii="Arial" w:eastAsia="Verdana" w:hAnsi="Arial" w:cs="Arial"/>
                <w:iCs/>
                <w:sz w:val="20"/>
                <w:szCs w:val="20"/>
              </w:rPr>
            </w:pPr>
          </w:p>
        </w:tc>
      </w:tr>
      <w:tr w:rsidR="00F016DA" w:rsidRPr="00F016DA" w14:paraId="5E7027CC" w14:textId="77777777" w:rsidTr="004D7AB0">
        <w:trPr>
          <w:jc w:val="center"/>
        </w:trPr>
        <w:tc>
          <w:tcPr>
            <w:tcW w:w="1331" w:type="dxa"/>
            <w:shd w:val="clear" w:color="auto" w:fill="auto"/>
            <w:vAlign w:val="center"/>
          </w:tcPr>
          <w:p w14:paraId="76F77799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bCs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bCs/>
                <w:iCs/>
                <w:sz w:val="20"/>
                <w:szCs w:val="20"/>
              </w:rPr>
              <w:t>10.11.2022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0EB43274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iCs/>
                <w:sz w:val="20"/>
                <w:szCs w:val="20"/>
              </w:rPr>
              <w:t>8,87</w:t>
            </w:r>
          </w:p>
        </w:tc>
        <w:tc>
          <w:tcPr>
            <w:tcW w:w="974" w:type="dxa"/>
            <w:shd w:val="clear" w:color="auto" w:fill="auto"/>
          </w:tcPr>
          <w:p w14:paraId="32004802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iCs/>
                <w:sz w:val="20"/>
                <w:szCs w:val="20"/>
              </w:rPr>
              <w:t>9,51</w:t>
            </w:r>
          </w:p>
        </w:tc>
        <w:tc>
          <w:tcPr>
            <w:tcW w:w="992" w:type="dxa"/>
            <w:shd w:val="clear" w:color="auto" w:fill="auto"/>
          </w:tcPr>
          <w:p w14:paraId="4FD75396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iCs/>
                <w:sz w:val="20"/>
                <w:szCs w:val="20"/>
              </w:rPr>
              <w:t>10,17</w:t>
            </w:r>
          </w:p>
        </w:tc>
        <w:tc>
          <w:tcPr>
            <w:tcW w:w="992" w:type="dxa"/>
            <w:shd w:val="clear" w:color="auto" w:fill="auto"/>
          </w:tcPr>
          <w:p w14:paraId="12AE79B0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b/>
                <w:bCs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b/>
                <w:bCs/>
                <w:iCs/>
                <w:sz w:val="20"/>
                <w:szCs w:val="20"/>
              </w:rPr>
              <w:t>9,52</w:t>
            </w:r>
          </w:p>
        </w:tc>
        <w:tc>
          <w:tcPr>
            <w:tcW w:w="1767" w:type="dxa"/>
            <w:vMerge/>
            <w:shd w:val="clear" w:color="auto" w:fill="auto"/>
          </w:tcPr>
          <w:p w14:paraId="4A7F0065" w14:textId="77777777" w:rsidR="00F016DA" w:rsidRPr="00F016DA" w:rsidRDefault="00F016DA" w:rsidP="00F016DA">
            <w:pPr>
              <w:jc w:val="both"/>
              <w:rPr>
                <w:rFonts w:ascii="Arial" w:eastAsia="Verdana" w:hAnsi="Arial" w:cs="Arial"/>
                <w:iCs/>
                <w:sz w:val="20"/>
                <w:szCs w:val="20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14:paraId="053F0A05" w14:textId="77777777" w:rsidR="00F016DA" w:rsidRPr="00F016DA" w:rsidRDefault="00F016DA" w:rsidP="00F016DA">
            <w:pPr>
              <w:jc w:val="both"/>
              <w:rPr>
                <w:rFonts w:ascii="Arial" w:eastAsia="Verdana" w:hAnsi="Arial" w:cs="Arial"/>
                <w:iCs/>
                <w:sz w:val="20"/>
                <w:szCs w:val="20"/>
              </w:rPr>
            </w:pPr>
          </w:p>
        </w:tc>
      </w:tr>
      <w:tr w:rsidR="00F016DA" w:rsidRPr="00F016DA" w14:paraId="6C27100B" w14:textId="77777777" w:rsidTr="004D7AB0">
        <w:trPr>
          <w:jc w:val="center"/>
        </w:trPr>
        <w:tc>
          <w:tcPr>
            <w:tcW w:w="1331" w:type="dxa"/>
            <w:shd w:val="clear" w:color="auto" w:fill="auto"/>
            <w:vAlign w:val="center"/>
          </w:tcPr>
          <w:p w14:paraId="0FB3AFFA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bCs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bCs/>
                <w:iCs/>
                <w:sz w:val="20"/>
                <w:szCs w:val="20"/>
              </w:rPr>
              <w:t>08.12.2022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7B72CEC0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iCs/>
                <w:sz w:val="20"/>
                <w:szCs w:val="20"/>
              </w:rPr>
              <w:t>6,94</w:t>
            </w:r>
          </w:p>
        </w:tc>
        <w:tc>
          <w:tcPr>
            <w:tcW w:w="974" w:type="dxa"/>
            <w:shd w:val="clear" w:color="auto" w:fill="auto"/>
          </w:tcPr>
          <w:p w14:paraId="7E72A025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iCs/>
                <w:sz w:val="20"/>
                <w:szCs w:val="20"/>
              </w:rPr>
              <w:t>7,65</w:t>
            </w:r>
          </w:p>
        </w:tc>
        <w:tc>
          <w:tcPr>
            <w:tcW w:w="992" w:type="dxa"/>
            <w:shd w:val="clear" w:color="auto" w:fill="auto"/>
          </w:tcPr>
          <w:p w14:paraId="0E76AA26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iCs/>
                <w:sz w:val="20"/>
                <w:szCs w:val="20"/>
              </w:rPr>
              <w:t>6,92</w:t>
            </w:r>
          </w:p>
        </w:tc>
        <w:tc>
          <w:tcPr>
            <w:tcW w:w="992" w:type="dxa"/>
            <w:shd w:val="clear" w:color="auto" w:fill="auto"/>
          </w:tcPr>
          <w:p w14:paraId="796A2D46" w14:textId="77777777" w:rsidR="00F016DA" w:rsidRPr="00F016DA" w:rsidRDefault="00F016DA" w:rsidP="00F016DA">
            <w:pPr>
              <w:jc w:val="center"/>
              <w:rPr>
                <w:rFonts w:ascii="Arial" w:eastAsia="Verdana" w:hAnsi="Arial" w:cs="Arial"/>
                <w:b/>
                <w:bCs/>
                <w:iCs/>
                <w:sz w:val="20"/>
                <w:szCs w:val="20"/>
              </w:rPr>
            </w:pPr>
            <w:r w:rsidRPr="00F016DA">
              <w:rPr>
                <w:rFonts w:ascii="Arial" w:eastAsia="Verdana" w:hAnsi="Arial" w:cs="Arial"/>
                <w:b/>
                <w:bCs/>
                <w:iCs/>
                <w:sz w:val="20"/>
                <w:szCs w:val="20"/>
              </w:rPr>
              <w:t>7,17</w:t>
            </w:r>
          </w:p>
        </w:tc>
        <w:tc>
          <w:tcPr>
            <w:tcW w:w="1767" w:type="dxa"/>
            <w:vMerge/>
            <w:shd w:val="clear" w:color="auto" w:fill="auto"/>
          </w:tcPr>
          <w:p w14:paraId="7957BC7B" w14:textId="77777777" w:rsidR="00F016DA" w:rsidRPr="00F016DA" w:rsidRDefault="00F016DA" w:rsidP="00F016DA">
            <w:pPr>
              <w:jc w:val="both"/>
              <w:rPr>
                <w:rFonts w:ascii="Arial" w:eastAsia="Verdana" w:hAnsi="Arial" w:cs="Arial"/>
                <w:iCs/>
                <w:sz w:val="20"/>
                <w:szCs w:val="20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14:paraId="35E6A3CF" w14:textId="77777777" w:rsidR="00F016DA" w:rsidRPr="00F016DA" w:rsidRDefault="00F016DA" w:rsidP="00F016DA">
            <w:pPr>
              <w:jc w:val="both"/>
              <w:rPr>
                <w:rFonts w:ascii="Arial" w:eastAsia="Verdana" w:hAnsi="Arial" w:cs="Arial"/>
                <w:iCs/>
                <w:sz w:val="20"/>
                <w:szCs w:val="20"/>
              </w:rPr>
            </w:pPr>
          </w:p>
        </w:tc>
      </w:tr>
    </w:tbl>
    <w:p w14:paraId="319F59A7" w14:textId="77777777" w:rsidR="00F016DA" w:rsidRPr="00F016DA" w:rsidRDefault="00F016DA" w:rsidP="00F016DA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F016DA">
        <w:rPr>
          <w:rFonts w:ascii="Arial" w:hAnsi="Arial" w:cs="Arial"/>
          <w:sz w:val="18"/>
          <w:szCs w:val="18"/>
          <w:vertAlign w:val="superscript"/>
          <w:lang w:eastAsia="ar-SA"/>
        </w:rPr>
        <w:t xml:space="preserve">1 </w:t>
      </w:r>
      <w:r w:rsidRPr="00F016DA">
        <w:rPr>
          <w:rFonts w:ascii="Arial" w:hAnsi="Arial" w:cs="Arial"/>
          <w:sz w:val="18"/>
          <w:szCs w:val="18"/>
          <w:lang w:eastAsia="ar-SA"/>
        </w:rPr>
        <w:t xml:space="preserve">Warunki umowne oznaczają temperaturę 273,15 K i ciśnienie 101,3 </w:t>
      </w:r>
      <w:proofErr w:type="spellStart"/>
      <w:r w:rsidRPr="00F016DA">
        <w:rPr>
          <w:rFonts w:ascii="Arial" w:hAnsi="Arial" w:cs="Arial"/>
          <w:sz w:val="18"/>
          <w:szCs w:val="18"/>
          <w:lang w:eastAsia="ar-SA"/>
        </w:rPr>
        <w:t>kPa</w:t>
      </w:r>
      <w:proofErr w:type="spellEnd"/>
      <w:r w:rsidRPr="00F016DA">
        <w:rPr>
          <w:rFonts w:ascii="Arial" w:hAnsi="Arial" w:cs="Arial"/>
          <w:sz w:val="18"/>
          <w:szCs w:val="18"/>
          <w:lang w:eastAsia="ar-SA"/>
        </w:rPr>
        <w:t xml:space="preserve"> i gazy suche</w:t>
      </w:r>
    </w:p>
    <w:p w14:paraId="493F259F" w14:textId="77777777" w:rsidR="00F016DA" w:rsidRPr="00F016DA" w:rsidRDefault="00F016DA" w:rsidP="00F016DA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F016DA">
        <w:rPr>
          <w:rFonts w:ascii="Arial" w:hAnsi="Arial" w:cs="Arial"/>
          <w:sz w:val="18"/>
          <w:szCs w:val="18"/>
          <w:vertAlign w:val="superscript"/>
          <w:lang w:eastAsia="ar-SA"/>
        </w:rPr>
        <w:t xml:space="preserve">2 </w:t>
      </w:r>
      <w:r w:rsidRPr="00F016DA">
        <w:rPr>
          <w:rFonts w:ascii="Arial" w:hAnsi="Arial" w:cs="Arial"/>
          <w:sz w:val="18"/>
          <w:szCs w:val="18"/>
          <w:lang w:eastAsia="ar-SA"/>
        </w:rPr>
        <w:t>Niepewność rozszerzona pomiaru wyznaczona dla wyniku średniego z pomiarów przy poziomie ufności 95% i współczynniku rozszerzenia k=2.</w:t>
      </w:r>
    </w:p>
    <w:p w14:paraId="16932951" w14:textId="77777777" w:rsidR="00F016DA" w:rsidRPr="00F016DA" w:rsidRDefault="00F016DA" w:rsidP="00F016DA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F016DA">
        <w:rPr>
          <w:rFonts w:ascii="Arial" w:hAnsi="Arial" w:cs="Arial"/>
          <w:sz w:val="18"/>
          <w:szCs w:val="18"/>
          <w:vertAlign w:val="superscript"/>
          <w:lang w:eastAsia="ar-SA"/>
        </w:rPr>
        <w:t xml:space="preserve">3 </w:t>
      </w:r>
      <w:r w:rsidRPr="00F016DA">
        <w:rPr>
          <w:rFonts w:ascii="Arial" w:hAnsi="Arial" w:cs="Arial"/>
          <w:sz w:val="18"/>
          <w:szCs w:val="18"/>
          <w:lang w:eastAsia="ar-SA"/>
        </w:rPr>
        <w:t xml:space="preserve">Wartości stężenia wyrażone jako masa wyemitowanych substancji na ilość gazu odlotowego w warunkach znormalizowanych (gaz suchy o temperaturze 273,15 K i ciśnieniu 101,3 </w:t>
      </w:r>
      <w:proofErr w:type="spellStart"/>
      <w:r w:rsidRPr="00F016DA">
        <w:rPr>
          <w:rFonts w:ascii="Arial" w:hAnsi="Arial" w:cs="Arial"/>
          <w:sz w:val="18"/>
          <w:szCs w:val="18"/>
          <w:lang w:eastAsia="ar-SA"/>
        </w:rPr>
        <w:t>kPa</w:t>
      </w:r>
      <w:proofErr w:type="spellEnd"/>
    </w:p>
    <w:p w14:paraId="26A4D920" w14:textId="77777777" w:rsidR="00F016DA" w:rsidRPr="00F016DA" w:rsidRDefault="00F016DA" w:rsidP="00F016DA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F016DA">
        <w:rPr>
          <w:rFonts w:ascii="Arial" w:hAnsi="Arial" w:cs="Arial"/>
          <w:sz w:val="18"/>
          <w:szCs w:val="18"/>
          <w:vertAlign w:val="superscript"/>
          <w:lang w:eastAsia="ar-SA"/>
        </w:rPr>
        <w:t xml:space="preserve">4 </w:t>
      </w:r>
      <w:r w:rsidRPr="00F016DA">
        <w:rPr>
          <w:rFonts w:ascii="Arial" w:hAnsi="Arial" w:cs="Arial"/>
          <w:sz w:val="18"/>
          <w:szCs w:val="18"/>
          <w:lang w:eastAsia="ar-SA"/>
        </w:rPr>
        <w:t>Całkowita zawartość lotnych związków organicznych mierzona za pomocą detektora płomieniowo-jonizacyjnego wyrażona jako węgiel całkowity.</w:t>
      </w:r>
    </w:p>
    <w:p w14:paraId="5126B409" w14:textId="77777777" w:rsidR="00F016DA" w:rsidRDefault="00F016DA" w:rsidP="00F016DA">
      <w:pPr>
        <w:ind w:firstLine="709"/>
        <w:jc w:val="both"/>
        <w:rPr>
          <w:rFonts w:ascii="Arial" w:hAnsi="Arial" w:cs="Arial"/>
        </w:rPr>
      </w:pPr>
    </w:p>
    <w:p w14:paraId="1D2A6C28" w14:textId="0A03DC4A" w:rsidR="00F016DA" w:rsidRPr="00F016DA" w:rsidRDefault="00F016DA" w:rsidP="00F016DA">
      <w:pPr>
        <w:ind w:firstLine="709"/>
        <w:jc w:val="both"/>
        <w:rPr>
          <w:rFonts w:ascii="Arial" w:hAnsi="Arial" w:cs="Arial"/>
        </w:rPr>
      </w:pPr>
      <w:r w:rsidRPr="00F016DA">
        <w:rPr>
          <w:rFonts w:ascii="Arial" w:hAnsi="Arial" w:cs="Arial"/>
        </w:rPr>
        <w:t xml:space="preserve">Uzyskane wyniki pomiarów wskazują, iż wielkości emisji LZO z instalacji formaliny kształtuje się na stabilnie niskim poziomie nie przekraczającym 42% dopuszczalnej wartości określonej dla tego zanieczyszczenia. </w:t>
      </w:r>
    </w:p>
    <w:p w14:paraId="7F83F19A" w14:textId="77777777" w:rsidR="00F016DA" w:rsidRPr="00F016DA" w:rsidRDefault="00F016DA" w:rsidP="00F016DA">
      <w:pPr>
        <w:ind w:firstLine="709"/>
        <w:jc w:val="both"/>
        <w:rPr>
          <w:rFonts w:ascii="Arial" w:hAnsi="Arial" w:cs="Arial"/>
        </w:rPr>
      </w:pPr>
      <w:r w:rsidRPr="00F016DA">
        <w:rPr>
          <w:rFonts w:ascii="Arial" w:hAnsi="Arial" w:cs="Arial"/>
        </w:rPr>
        <w:t>W związku z przedstawionymi dowodami wskazującymi na  stabilny poziom emisji całkowitego LZO przychylono się do wniosku Strony o zmianę częstotliwości wykonywania pomiarów całkowitego LZO z „raz w miesiącu” na „raz na rok.</w:t>
      </w:r>
    </w:p>
    <w:p w14:paraId="03D88E32" w14:textId="77777777" w:rsidR="00F016DA" w:rsidRPr="00F016DA" w:rsidRDefault="00F016DA" w:rsidP="00F016DA">
      <w:pPr>
        <w:ind w:firstLine="708"/>
        <w:jc w:val="both"/>
        <w:rPr>
          <w:rFonts w:ascii="Arial" w:eastAsia="Calibri" w:hAnsi="Arial" w:cs="Arial"/>
        </w:rPr>
      </w:pPr>
      <w:r w:rsidRPr="00F016DA">
        <w:rPr>
          <w:rFonts w:ascii="Arial" w:eastAsia="Calibri" w:hAnsi="Arial" w:cs="Arial"/>
        </w:rPr>
        <w:lastRenderedPageBreak/>
        <w:t xml:space="preserve">Wnioskowane przez Spółkę zmiany obowiązującego pozwolenia zintegrowanego nie stanowią istotnej zmiany w rozumieniu art. 3 pkt. 7 ustawy Prawo ochrony środowiska. </w:t>
      </w:r>
    </w:p>
    <w:p w14:paraId="25D3C159" w14:textId="77777777" w:rsidR="00F016DA" w:rsidRPr="00F016DA" w:rsidRDefault="00F016DA" w:rsidP="00F016DA">
      <w:pPr>
        <w:ind w:firstLine="709"/>
        <w:jc w:val="both"/>
        <w:rPr>
          <w:rFonts w:ascii="Arial" w:hAnsi="Arial" w:cs="Arial"/>
        </w:rPr>
      </w:pPr>
      <w:r w:rsidRPr="00F016DA">
        <w:rPr>
          <w:rFonts w:ascii="Arial" w:hAnsi="Arial" w:cs="Arial"/>
        </w:rPr>
        <w:t xml:space="preserve">Zmiany decyzji dokonano w trybie art. 163 ustawy Kodeks postępowania administracyjnego, w związku z art. 192 ustawy Prawo ochrony środowiska. </w:t>
      </w:r>
    </w:p>
    <w:p w14:paraId="47AD3B1D" w14:textId="77777777" w:rsidR="00F016DA" w:rsidRPr="00F016DA" w:rsidRDefault="00F016DA" w:rsidP="00F016DA">
      <w:pPr>
        <w:jc w:val="both"/>
        <w:rPr>
          <w:rFonts w:ascii="Arial" w:hAnsi="Arial" w:cs="Arial"/>
        </w:rPr>
      </w:pPr>
      <w:r w:rsidRPr="00F016DA">
        <w:rPr>
          <w:rFonts w:ascii="Arial" w:hAnsi="Arial" w:cs="Arial"/>
        </w:rPr>
        <w:t>Zgodnie z art. 163 Kpa organ administracji publicznej może uchylić lub zmienić decyzję, na mocy której strona nabyła prawo, także w innych przypadkach oraz na innych zasadach (…), o ile przewidują to przepisy szczególne. Tego rodzaju przepisem szczególnym jest art. 192 ustawy Prawo ochrony środowiska określający zasady zmiany pozwolenia zintegrowanego.</w:t>
      </w:r>
    </w:p>
    <w:p w14:paraId="5BC1A1D3" w14:textId="77777777" w:rsidR="00F016DA" w:rsidRPr="00F016DA" w:rsidRDefault="00F016DA" w:rsidP="00F016DA">
      <w:pPr>
        <w:ind w:firstLine="709"/>
        <w:jc w:val="both"/>
        <w:rPr>
          <w:rFonts w:ascii="Arial" w:eastAsia="Calibri" w:hAnsi="Arial" w:cs="Arial"/>
        </w:rPr>
      </w:pPr>
      <w:r w:rsidRPr="00F016DA">
        <w:rPr>
          <w:rFonts w:ascii="Arial" w:hAnsi="Arial" w:cs="Arial"/>
        </w:rPr>
        <w:t xml:space="preserve">Zgodnie z art. 10 § 1 ustawy Kodeks postępowania administracyjnego organ zapewnił stronom czynny udział w każdym stadium postępowania, a przed wydaniem decyzji umożliwił wypowiedzenie się co do zebranych materiałów. </w:t>
      </w:r>
    </w:p>
    <w:p w14:paraId="2E69F0C6" w14:textId="77777777" w:rsidR="00F016DA" w:rsidRPr="00F016DA" w:rsidRDefault="00F016DA" w:rsidP="00F016DA">
      <w:pPr>
        <w:jc w:val="both"/>
        <w:rPr>
          <w:rFonts w:ascii="Arial" w:hAnsi="Arial" w:cs="Arial"/>
        </w:rPr>
      </w:pPr>
      <w:r w:rsidRPr="00F016DA">
        <w:rPr>
          <w:rFonts w:ascii="Arial" w:hAnsi="Arial" w:cs="Arial"/>
        </w:rPr>
        <w:tab/>
        <w:t>Wprowadzone zmiany obowiązującego pozwolenia zintegrowanego nie zmieniają ustaleń dotyczących spełnienia wymogów wynikających z najlepszych dostępnych technik. Zachowane są również standardy jakości środowiska.</w:t>
      </w:r>
    </w:p>
    <w:p w14:paraId="31469C98" w14:textId="77777777" w:rsidR="00F016DA" w:rsidRPr="00F016DA" w:rsidRDefault="00F016DA" w:rsidP="00F016DA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 w:rsidRPr="00F016DA">
        <w:rPr>
          <w:rFonts w:ascii="Arial" w:hAnsi="Arial" w:cs="Arial"/>
        </w:rPr>
        <w:tab/>
      </w:r>
      <w:r w:rsidRPr="00F016DA">
        <w:rPr>
          <w:rFonts w:ascii="Arial" w:hAnsi="Arial" w:cs="Arial"/>
        </w:rPr>
        <w:tab/>
        <w:t>Biorąc pod uwagę powyższe oraz fakt, że za zmianą przedmiotowej decyzji przemawia słuszny interes strony, a przepisy szczególne nie sprzeciwiają się zmianie orzeczono jak w osnowie.</w:t>
      </w:r>
    </w:p>
    <w:p w14:paraId="6C944373" w14:textId="77777777" w:rsidR="003B0A79" w:rsidRPr="003A09DD" w:rsidRDefault="003B0A79" w:rsidP="003B0A79">
      <w:pPr>
        <w:tabs>
          <w:tab w:val="left" w:pos="0"/>
          <w:tab w:val="right" w:pos="284"/>
        </w:tabs>
        <w:jc w:val="both"/>
        <w:rPr>
          <w:rFonts w:ascii="Arial" w:hAnsi="Arial" w:cs="Arial"/>
          <w:color w:val="000000"/>
        </w:rPr>
      </w:pPr>
    </w:p>
    <w:p w14:paraId="0EEC90D9" w14:textId="77777777" w:rsidR="003B0A79" w:rsidRDefault="003B0A79" w:rsidP="003B0A79">
      <w:pPr>
        <w:tabs>
          <w:tab w:val="left" w:pos="360"/>
          <w:tab w:val="left" w:pos="720"/>
        </w:tabs>
        <w:jc w:val="center"/>
        <w:rPr>
          <w:rFonts w:ascii="Arial" w:hAnsi="Arial" w:cs="Arial"/>
          <w:b/>
        </w:rPr>
      </w:pPr>
    </w:p>
    <w:p w14:paraId="247D8CA8" w14:textId="77777777" w:rsidR="003B0A79" w:rsidRPr="00633721" w:rsidRDefault="003B0A79" w:rsidP="003B0A79">
      <w:pPr>
        <w:pStyle w:val="Nagwek1"/>
        <w:jc w:val="center"/>
        <w:rPr>
          <w:rFonts w:ascii="Arial" w:hAnsi="Arial" w:cs="Arial"/>
          <w:sz w:val="24"/>
        </w:rPr>
      </w:pPr>
      <w:r w:rsidRPr="00633721">
        <w:rPr>
          <w:rFonts w:ascii="Arial" w:hAnsi="Arial" w:cs="Arial"/>
          <w:sz w:val="24"/>
        </w:rPr>
        <w:t>Pouczenie</w:t>
      </w:r>
    </w:p>
    <w:p w14:paraId="4C185FDA" w14:textId="77777777" w:rsidR="00F016DA" w:rsidRPr="00433646" w:rsidRDefault="00F016DA" w:rsidP="00F016DA">
      <w:pPr>
        <w:tabs>
          <w:tab w:val="left" w:pos="360"/>
          <w:tab w:val="left" w:pos="900"/>
        </w:tabs>
        <w:jc w:val="both"/>
        <w:rPr>
          <w:rFonts w:ascii="Arial" w:hAnsi="Arial" w:cs="Arial"/>
        </w:rPr>
      </w:pPr>
    </w:p>
    <w:p w14:paraId="5E221EA9" w14:textId="77777777" w:rsidR="00F016DA" w:rsidRPr="00433646" w:rsidRDefault="00F016DA" w:rsidP="00F016DA">
      <w:pPr>
        <w:numPr>
          <w:ilvl w:val="0"/>
          <w:numId w:val="53"/>
        </w:numPr>
        <w:autoSpaceDE w:val="0"/>
        <w:autoSpaceDN w:val="0"/>
        <w:adjustRightInd w:val="0"/>
        <w:spacing w:after="160"/>
        <w:ind w:left="284" w:hanging="284"/>
        <w:jc w:val="both"/>
        <w:rPr>
          <w:rFonts w:ascii="Arial" w:hAnsi="Arial" w:cs="Arial"/>
          <w:color w:val="000000"/>
        </w:rPr>
      </w:pPr>
      <w:r w:rsidRPr="00433646">
        <w:rPr>
          <w:rFonts w:ascii="Arial" w:hAnsi="Arial" w:cs="Arial"/>
          <w:color w:val="000000"/>
        </w:rPr>
        <w:t xml:space="preserve">Od niniejszej decyzji służy odwołanie do Ministra Klimatu i Środowiska </w:t>
      </w:r>
      <w:r w:rsidRPr="00433646">
        <w:rPr>
          <w:rFonts w:ascii="Arial" w:hAnsi="Arial" w:cs="Arial"/>
          <w:color w:val="000000"/>
        </w:rPr>
        <w:br/>
        <w:t xml:space="preserve">za pośrednictwem Marszałka Województwa Podkarpackiego w terminie 14 dni </w:t>
      </w:r>
      <w:r w:rsidRPr="00433646">
        <w:rPr>
          <w:rFonts w:ascii="Arial" w:hAnsi="Arial" w:cs="Arial"/>
          <w:color w:val="000000"/>
        </w:rPr>
        <w:br/>
        <w:t>od dnia doręczenia decyzji.</w:t>
      </w:r>
    </w:p>
    <w:p w14:paraId="5DFF2BE2" w14:textId="77777777" w:rsidR="00F016DA" w:rsidRPr="00433646" w:rsidRDefault="00F016DA" w:rsidP="00F016DA">
      <w:pPr>
        <w:numPr>
          <w:ilvl w:val="0"/>
          <w:numId w:val="53"/>
        </w:numPr>
        <w:autoSpaceDE w:val="0"/>
        <w:autoSpaceDN w:val="0"/>
        <w:adjustRightInd w:val="0"/>
        <w:spacing w:after="160"/>
        <w:ind w:left="284" w:hanging="284"/>
        <w:jc w:val="both"/>
        <w:rPr>
          <w:rFonts w:ascii="Arial" w:hAnsi="Arial" w:cs="Arial"/>
          <w:color w:val="000000"/>
        </w:rPr>
      </w:pPr>
      <w:r w:rsidRPr="00433646">
        <w:rPr>
          <w:rFonts w:ascii="Arial" w:hAnsi="Arial" w:cs="Arial"/>
          <w:color w:val="000000"/>
        </w:rPr>
        <w:t xml:space="preserve">W trakcie biegu terminu do wniesienia odwołania stronie przysługuje prawo </w:t>
      </w:r>
      <w:r w:rsidRPr="00433646">
        <w:rPr>
          <w:rFonts w:ascii="Arial" w:hAnsi="Arial" w:cs="Arial"/>
          <w:color w:val="000000"/>
        </w:rPr>
        <w:br/>
        <w:t>do zrzeczenia się odwołania, które należy wnieść do Marszałka Województwa Podkarpackiego. Z dniem doręczenia Marszałkowi Województwa Podkarpackiego oświadczenia o zrzeczeniu się prawa do wniesienia odwołania niniejsza decyzja staje się ostateczna i prawomocna.</w:t>
      </w:r>
    </w:p>
    <w:p w14:paraId="21436BEC" w14:textId="77777777" w:rsidR="00F016DA" w:rsidRPr="00433646" w:rsidRDefault="00F016DA" w:rsidP="00F016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433646">
        <w:rPr>
          <w:rFonts w:ascii="Arial" w:hAnsi="Arial" w:cs="Arial"/>
          <w:color w:val="000000"/>
          <w:sz w:val="16"/>
          <w:szCs w:val="16"/>
        </w:rPr>
        <w:t>Opłata skarbowa w wys. 1005,50 zł</w:t>
      </w:r>
    </w:p>
    <w:p w14:paraId="32900903" w14:textId="77777777" w:rsidR="00F016DA" w:rsidRPr="00433646" w:rsidRDefault="00F016DA" w:rsidP="00F016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433646">
        <w:rPr>
          <w:rFonts w:ascii="Arial" w:hAnsi="Arial" w:cs="Arial"/>
          <w:color w:val="000000"/>
          <w:sz w:val="16"/>
          <w:szCs w:val="16"/>
        </w:rPr>
        <w:t>uiszczona w dniu 7 luty 202</w:t>
      </w:r>
      <w:r>
        <w:rPr>
          <w:rFonts w:ascii="Arial" w:hAnsi="Arial" w:cs="Arial"/>
          <w:color w:val="000000"/>
          <w:sz w:val="16"/>
          <w:szCs w:val="16"/>
        </w:rPr>
        <w:t>3</w:t>
      </w:r>
      <w:r w:rsidRPr="00433646">
        <w:rPr>
          <w:rFonts w:ascii="Arial" w:hAnsi="Arial" w:cs="Arial"/>
          <w:color w:val="000000"/>
          <w:sz w:val="16"/>
          <w:szCs w:val="16"/>
        </w:rPr>
        <w:t xml:space="preserve"> r.</w:t>
      </w:r>
    </w:p>
    <w:p w14:paraId="5AB68E7B" w14:textId="77777777" w:rsidR="00F016DA" w:rsidRPr="00433646" w:rsidRDefault="00F016DA" w:rsidP="00F016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433646">
        <w:rPr>
          <w:rFonts w:ascii="Arial" w:hAnsi="Arial" w:cs="Arial"/>
          <w:color w:val="000000"/>
          <w:sz w:val="16"/>
          <w:szCs w:val="16"/>
        </w:rPr>
        <w:t>na rachunek bankowy Urzędu Miasta Rzeszowa</w:t>
      </w:r>
    </w:p>
    <w:p w14:paraId="2884EF15" w14:textId="77777777" w:rsidR="00F016DA" w:rsidRDefault="00F016DA" w:rsidP="00F016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433646">
        <w:rPr>
          <w:rFonts w:ascii="Arial" w:hAnsi="Arial" w:cs="Arial"/>
          <w:color w:val="000000"/>
          <w:sz w:val="16"/>
          <w:szCs w:val="16"/>
        </w:rPr>
        <w:t>Nr 17 1020 4391 2018 0062 0000 0423</w:t>
      </w:r>
    </w:p>
    <w:p w14:paraId="6A87BBBD" w14:textId="77777777" w:rsidR="00F016DA" w:rsidRDefault="00F016DA" w:rsidP="00F016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14:paraId="1343C269" w14:textId="77777777" w:rsidR="00487544" w:rsidRDefault="00487544" w:rsidP="00F016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14:paraId="1528FEDB" w14:textId="77777777" w:rsidR="00487544" w:rsidRDefault="00487544" w:rsidP="00F016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14:paraId="751B2536" w14:textId="77777777" w:rsidR="00F016DA" w:rsidRPr="00433646" w:rsidRDefault="00F016DA" w:rsidP="00F016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14:paraId="238EB251" w14:textId="77777777" w:rsidR="00F016DA" w:rsidRPr="00633721" w:rsidRDefault="00F016DA" w:rsidP="00F016DA">
      <w:pPr>
        <w:autoSpaceDE w:val="0"/>
        <w:autoSpaceDN w:val="0"/>
        <w:adjustRightInd w:val="0"/>
        <w:spacing w:line="276" w:lineRule="auto"/>
        <w:ind w:left="2832"/>
        <w:jc w:val="center"/>
        <w:rPr>
          <w:rFonts w:ascii="Arial" w:hAnsi="Arial" w:cs="Arial"/>
          <w:sz w:val="16"/>
          <w:szCs w:val="16"/>
        </w:rPr>
      </w:pPr>
      <w:r w:rsidRPr="00633721">
        <w:rPr>
          <w:rFonts w:ascii="Arial" w:hAnsi="Arial" w:cs="Arial"/>
          <w:sz w:val="16"/>
          <w:szCs w:val="16"/>
        </w:rPr>
        <w:t>Z upoważnienia</w:t>
      </w:r>
    </w:p>
    <w:p w14:paraId="345B991B" w14:textId="77777777" w:rsidR="00F016DA" w:rsidRPr="00633721" w:rsidRDefault="00F016DA" w:rsidP="00F016DA">
      <w:pPr>
        <w:autoSpaceDE w:val="0"/>
        <w:autoSpaceDN w:val="0"/>
        <w:adjustRightInd w:val="0"/>
        <w:spacing w:line="276" w:lineRule="auto"/>
        <w:ind w:left="2832"/>
        <w:jc w:val="center"/>
        <w:rPr>
          <w:rFonts w:ascii="Arial" w:hAnsi="Arial" w:cs="Arial"/>
          <w:sz w:val="16"/>
          <w:szCs w:val="16"/>
        </w:rPr>
      </w:pPr>
      <w:r w:rsidRPr="00633721">
        <w:rPr>
          <w:rFonts w:ascii="Arial" w:hAnsi="Arial" w:cs="Arial"/>
          <w:sz w:val="16"/>
          <w:szCs w:val="16"/>
        </w:rPr>
        <w:t>MARSZAŁKA WOJEWÓDZTWA PODKARPACKIEGO</w:t>
      </w:r>
    </w:p>
    <w:p w14:paraId="390D65D1" w14:textId="77777777" w:rsidR="00F016DA" w:rsidRPr="00633721" w:rsidRDefault="00F016DA" w:rsidP="00F016DA">
      <w:pPr>
        <w:autoSpaceDE w:val="0"/>
        <w:autoSpaceDN w:val="0"/>
        <w:adjustRightInd w:val="0"/>
        <w:spacing w:line="276" w:lineRule="auto"/>
        <w:ind w:left="2832"/>
        <w:jc w:val="center"/>
        <w:rPr>
          <w:rFonts w:ascii="Arial" w:hAnsi="Arial" w:cs="Arial"/>
          <w:sz w:val="16"/>
          <w:szCs w:val="16"/>
        </w:rPr>
      </w:pPr>
    </w:p>
    <w:p w14:paraId="5207E7EE" w14:textId="77777777" w:rsidR="00F016DA" w:rsidRPr="00633721" w:rsidRDefault="00F016DA" w:rsidP="00F016DA">
      <w:pPr>
        <w:autoSpaceDE w:val="0"/>
        <w:autoSpaceDN w:val="0"/>
        <w:adjustRightInd w:val="0"/>
        <w:spacing w:line="276" w:lineRule="auto"/>
        <w:ind w:left="2832"/>
        <w:jc w:val="center"/>
        <w:rPr>
          <w:rFonts w:ascii="Arial" w:hAnsi="Arial" w:cs="Arial"/>
          <w:sz w:val="16"/>
          <w:szCs w:val="16"/>
        </w:rPr>
      </w:pPr>
      <w:r w:rsidRPr="00633721">
        <w:rPr>
          <w:rFonts w:ascii="Arial" w:hAnsi="Arial" w:cs="Arial"/>
          <w:sz w:val="16"/>
          <w:szCs w:val="16"/>
        </w:rPr>
        <w:t>DYREKTOR</w:t>
      </w:r>
    </w:p>
    <w:p w14:paraId="1459699C" w14:textId="77777777" w:rsidR="00F016DA" w:rsidRPr="00633721" w:rsidRDefault="00F016DA" w:rsidP="00F016DA">
      <w:pPr>
        <w:autoSpaceDE w:val="0"/>
        <w:autoSpaceDN w:val="0"/>
        <w:adjustRightInd w:val="0"/>
        <w:spacing w:line="276" w:lineRule="auto"/>
        <w:ind w:left="2832"/>
        <w:jc w:val="center"/>
        <w:rPr>
          <w:rFonts w:ascii="Arial" w:hAnsi="Arial" w:cs="Arial"/>
        </w:rPr>
      </w:pPr>
      <w:r w:rsidRPr="00633721">
        <w:rPr>
          <w:rFonts w:ascii="Arial" w:hAnsi="Arial" w:cs="Arial"/>
          <w:sz w:val="16"/>
          <w:szCs w:val="16"/>
        </w:rPr>
        <w:t>DEPARTAMENTU OCHRONY ŚRODOWISKA</w:t>
      </w:r>
    </w:p>
    <w:p w14:paraId="3F8AD604" w14:textId="77777777" w:rsidR="00F016DA" w:rsidRDefault="00F016DA" w:rsidP="00F016DA">
      <w:pPr>
        <w:rPr>
          <w:rFonts w:ascii="Arial" w:hAnsi="Arial" w:cs="Arial"/>
          <w:sz w:val="20"/>
          <w:szCs w:val="20"/>
        </w:rPr>
      </w:pPr>
    </w:p>
    <w:p w14:paraId="2942C4A9" w14:textId="77777777" w:rsidR="00F016DA" w:rsidRDefault="00F016DA" w:rsidP="00F016DA">
      <w:pPr>
        <w:rPr>
          <w:rFonts w:ascii="Arial" w:hAnsi="Arial" w:cs="Arial"/>
          <w:sz w:val="20"/>
          <w:szCs w:val="20"/>
        </w:rPr>
      </w:pPr>
    </w:p>
    <w:p w14:paraId="1DD1980A" w14:textId="77777777" w:rsidR="00487544" w:rsidRDefault="00487544" w:rsidP="00F016DA">
      <w:pPr>
        <w:rPr>
          <w:rFonts w:ascii="Arial" w:hAnsi="Arial" w:cs="Arial"/>
          <w:sz w:val="20"/>
          <w:szCs w:val="20"/>
        </w:rPr>
      </w:pPr>
    </w:p>
    <w:p w14:paraId="1D9614AD" w14:textId="77777777" w:rsidR="00487544" w:rsidRPr="00433646" w:rsidRDefault="00487544" w:rsidP="00F016DA">
      <w:pPr>
        <w:rPr>
          <w:rFonts w:ascii="Arial" w:hAnsi="Arial" w:cs="Arial"/>
          <w:sz w:val="20"/>
          <w:szCs w:val="20"/>
        </w:rPr>
      </w:pPr>
    </w:p>
    <w:p w14:paraId="39242162" w14:textId="77777777" w:rsidR="00F016DA" w:rsidRPr="00433646" w:rsidRDefault="00F016DA" w:rsidP="00F016DA">
      <w:pPr>
        <w:rPr>
          <w:rFonts w:ascii="Arial" w:hAnsi="Arial" w:cs="Arial"/>
          <w:sz w:val="16"/>
          <w:szCs w:val="16"/>
        </w:rPr>
      </w:pPr>
      <w:r w:rsidRPr="00433646">
        <w:rPr>
          <w:rFonts w:ascii="Arial" w:hAnsi="Arial" w:cs="Arial"/>
          <w:sz w:val="16"/>
          <w:szCs w:val="16"/>
        </w:rPr>
        <w:t>Otrzymują:</w:t>
      </w:r>
    </w:p>
    <w:p w14:paraId="3A218578" w14:textId="77777777" w:rsidR="00F016DA" w:rsidRPr="00433646" w:rsidRDefault="00F016DA" w:rsidP="00F016DA">
      <w:pPr>
        <w:numPr>
          <w:ilvl w:val="0"/>
          <w:numId w:val="54"/>
        </w:numPr>
        <w:spacing w:after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LERG S.A. Pustków – Osiedle 59 D, 39-206 Pustków</w:t>
      </w:r>
    </w:p>
    <w:p w14:paraId="330A1068" w14:textId="77777777" w:rsidR="00F016DA" w:rsidRPr="00433646" w:rsidRDefault="00F016DA" w:rsidP="00F016DA">
      <w:pPr>
        <w:numPr>
          <w:ilvl w:val="0"/>
          <w:numId w:val="54"/>
        </w:numPr>
        <w:spacing w:after="160"/>
        <w:rPr>
          <w:rFonts w:ascii="Arial" w:hAnsi="Arial" w:cs="Arial"/>
          <w:sz w:val="16"/>
          <w:szCs w:val="16"/>
        </w:rPr>
      </w:pPr>
      <w:r w:rsidRPr="00433646">
        <w:rPr>
          <w:rFonts w:ascii="Arial" w:hAnsi="Arial" w:cs="Arial"/>
          <w:sz w:val="16"/>
          <w:szCs w:val="16"/>
        </w:rPr>
        <w:t>a/a</w:t>
      </w:r>
    </w:p>
    <w:p w14:paraId="24242805" w14:textId="77777777" w:rsidR="00F016DA" w:rsidRPr="00433646" w:rsidRDefault="00F016DA" w:rsidP="00F016DA">
      <w:pPr>
        <w:rPr>
          <w:rFonts w:ascii="Arial" w:hAnsi="Arial" w:cs="Arial"/>
          <w:sz w:val="16"/>
          <w:szCs w:val="16"/>
        </w:rPr>
      </w:pPr>
      <w:r w:rsidRPr="00433646">
        <w:rPr>
          <w:rFonts w:ascii="Arial" w:hAnsi="Arial" w:cs="Arial"/>
          <w:sz w:val="16"/>
          <w:szCs w:val="16"/>
        </w:rPr>
        <w:t>Do wiadomości:</w:t>
      </w:r>
    </w:p>
    <w:p w14:paraId="1A20112D" w14:textId="77777777" w:rsidR="00F016DA" w:rsidRPr="00433646" w:rsidRDefault="00F016DA" w:rsidP="00F016DA">
      <w:pPr>
        <w:numPr>
          <w:ilvl w:val="0"/>
          <w:numId w:val="55"/>
        </w:numPr>
        <w:spacing w:after="160"/>
        <w:rPr>
          <w:rFonts w:ascii="Arial" w:hAnsi="Arial" w:cs="Arial"/>
          <w:sz w:val="16"/>
          <w:szCs w:val="16"/>
        </w:rPr>
      </w:pPr>
      <w:r w:rsidRPr="00433646">
        <w:rPr>
          <w:rFonts w:ascii="Arial" w:hAnsi="Arial" w:cs="Arial"/>
          <w:sz w:val="16"/>
          <w:szCs w:val="16"/>
        </w:rPr>
        <w:t>Podkarpacki Wojewódzki Inspektor Ochrony Środowiska ul. Langiewicza 26, 35-101 Rzeszów</w:t>
      </w:r>
    </w:p>
    <w:p w14:paraId="538107BF" w14:textId="1F8F159C" w:rsidR="0077541B" w:rsidRPr="00F016DA" w:rsidRDefault="00F016DA" w:rsidP="00F016DA">
      <w:pPr>
        <w:numPr>
          <w:ilvl w:val="0"/>
          <w:numId w:val="55"/>
        </w:numPr>
        <w:rPr>
          <w:rFonts w:ascii="Arial" w:hAnsi="Arial" w:cs="Arial"/>
          <w:sz w:val="16"/>
          <w:szCs w:val="16"/>
        </w:rPr>
      </w:pPr>
      <w:r w:rsidRPr="00433646">
        <w:rPr>
          <w:rFonts w:ascii="Arial" w:hAnsi="Arial" w:cs="Arial"/>
          <w:sz w:val="16"/>
          <w:szCs w:val="16"/>
        </w:rPr>
        <w:t>Minister Klimatu i Środowiska</w:t>
      </w:r>
    </w:p>
    <w:sectPr w:rsidR="0077541B" w:rsidRPr="00F016DA" w:rsidSect="00CA28C2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AF2B2" w14:textId="77777777" w:rsidR="006661CD" w:rsidRDefault="006661CD" w:rsidP="00F016DA">
      <w:r>
        <w:separator/>
      </w:r>
    </w:p>
  </w:endnote>
  <w:endnote w:type="continuationSeparator" w:id="0">
    <w:p w14:paraId="3B8FDA9E" w14:textId="77777777" w:rsidR="006661CD" w:rsidRDefault="006661CD" w:rsidP="00F0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B266" w14:textId="6152805C" w:rsidR="009C50CA" w:rsidRPr="00CA28C2" w:rsidRDefault="00000000">
    <w:pPr>
      <w:pStyle w:val="Stopka"/>
      <w:rPr>
        <w:rFonts w:ascii="Arial" w:hAnsi="Arial" w:cs="Arial"/>
        <w:sz w:val="20"/>
        <w:szCs w:val="20"/>
      </w:rPr>
    </w:pPr>
    <w:r w:rsidRPr="00C86C4C">
      <w:rPr>
        <w:rFonts w:ascii="Arial" w:hAnsi="Arial" w:cs="Arial"/>
        <w:sz w:val="20"/>
        <w:szCs w:val="20"/>
      </w:rPr>
      <w:t>OS-I.722</w:t>
    </w:r>
    <w:r>
      <w:rPr>
        <w:rFonts w:ascii="Arial" w:hAnsi="Arial" w:cs="Arial"/>
        <w:sz w:val="20"/>
        <w:szCs w:val="20"/>
        <w:lang w:val="pl-PL"/>
      </w:rPr>
      <w:t>2</w:t>
    </w:r>
    <w:r w:rsidRPr="00C86C4C">
      <w:rPr>
        <w:rFonts w:ascii="Arial" w:hAnsi="Arial" w:cs="Arial"/>
        <w:sz w:val="20"/>
        <w:szCs w:val="20"/>
      </w:rPr>
      <w:t>.</w:t>
    </w:r>
    <w:r w:rsidR="00F016DA">
      <w:rPr>
        <w:rFonts w:ascii="Arial" w:hAnsi="Arial" w:cs="Arial"/>
        <w:sz w:val="20"/>
        <w:szCs w:val="20"/>
        <w:lang w:val="pl-PL"/>
      </w:rPr>
      <w:t>40</w:t>
    </w:r>
    <w:r w:rsidRPr="00C86C4C">
      <w:rPr>
        <w:rFonts w:ascii="Arial" w:hAnsi="Arial" w:cs="Arial"/>
        <w:sz w:val="20"/>
        <w:szCs w:val="20"/>
      </w:rPr>
      <w:t>.</w:t>
    </w:r>
    <w:r w:rsidR="00F016DA">
      <w:rPr>
        <w:rFonts w:ascii="Arial" w:hAnsi="Arial" w:cs="Arial"/>
        <w:sz w:val="20"/>
        <w:szCs w:val="20"/>
        <w:lang w:val="pl-PL"/>
      </w:rPr>
      <w:t>7</w:t>
    </w:r>
    <w:r>
      <w:rPr>
        <w:rFonts w:ascii="Arial" w:hAnsi="Arial" w:cs="Arial"/>
        <w:sz w:val="20"/>
        <w:szCs w:val="20"/>
        <w:lang w:val="pl-PL"/>
      </w:rPr>
      <w:t>.</w:t>
    </w:r>
    <w:r w:rsidRPr="00C86C4C">
      <w:rPr>
        <w:rFonts w:ascii="Arial" w:hAnsi="Arial" w:cs="Arial"/>
        <w:sz w:val="20"/>
        <w:szCs w:val="20"/>
      </w:rPr>
      <w:t>202</w:t>
    </w:r>
    <w:r w:rsidR="00F016DA">
      <w:rPr>
        <w:rFonts w:ascii="Arial" w:hAnsi="Arial" w:cs="Arial"/>
        <w:sz w:val="20"/>
        <w:szCs w:val="20"/>
        <w:lang w:val="pl-PL"/>
      </w:rPr>
      <w:t>3</w:t>
    </w:r>
    <w:r w:rsidRPr="00C86C4C">
      <w:rPr>
        <w:rFonts w:ascii="Arial" w:hAnsi="Arial" w:cs="Arial"/>
        <w:sz w:val="20"/>
        <w:szCs w:val="20"/>
      </w:rPr>
      <w:t>.AW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CA28C2">
      <w:rPr>
        <w:rFonts w:ascii="Arial" w:hAnsi="Arial" w:cs="Arial"/>
        <w:sz w:val="20"/>
        <w:szCs w:val="20"/>
      </w:rPr>
      <w:t xml:space="preserve">Str. </w:t>
    </w:r>
    <w:r w:rsidRPr="00CA28C2">
      <w:rPr>
        <w:rStyle w:val="Numerstrony"/>
        <w:rFonts w:ascii="Arial" w:hAnsi="Arial" w:cs="Arial"/>
        <w:sz w:val="20"/>
        <w:szCs w:val="20"/>
      </w:rPr>
      <w:fldChar w:fldCharType="begin"/>
    </w:r>
    <w:r w:rsidRPr="00CA28C2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CA28C2"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2</w:t>
    </w:r>
    <w:r w:rsidRPr="00CA28C2"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</w:t>
    </w:r>
    <w:r w:rsidRPr="00CA28C2">
      <w:rPr>
        <w:rStyle w:val="Numerstrony"/>
        <w:rFonts w:ascii="Arial" w:hAnsi="Arial" w:cs="Arial"/>
        <w:sz w:val="20"/>
        <w:szCs w:val="20"/>
      </w:rPr>
      <w:t xml:space="preserve">z </w:t>
    </w:r>
    <w:r w:rsidRPr="00CA28C2">
      <w:rPr>
        <w:rStyle w:val="Numerstrony"/>
        <w:rFonts w:ascii="Arial" w:hAnsi="Arial" w:cs="Arial"/>
        <w:sz w:val="20"/>
        <w:szCs w:val="20"/>
      </w:rPr>
      <w:fldChar w:fldCharType="begin"/>
    </w:r>
    <w:r w:rsidRPr="00CA28C2">
      <w:rPr>
        <w:rStyle w:val="Numerstrony"/>
        <w:rFonts w:ascii="Arial" w:hAnsi="Arial" w:cs="Arial"/>
        <w:sz w:val="20"/>
        <w:szCs w:val="20"/>
      </w:rPr>
      <w:instrText xml:space="preserve"> NUMPAGES </w:instrText>
    </w:r>
    <w:r w:rsidRPr="00CA28C2"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</w:t>
    </w:r>
    <w:r w:rsidRPr="00CA28C2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48B7" w14:textId="77777777" w:rsidR="00E32FF3" w:rsidRDefault="00000000" w:rsidP="00290E6F">
    <w:pPr>
      <w:pStyle w:val="Stopka"/>
      <w:tabs>
        <w:tab w:val="clear" w:pos="9072"/>
        <w:tab w:val="right" w:pos="9214"/>
      </w:tabs>
      <w:ind w:left="-1276" w:right="-1278"/>
      <w:jc w:val="center"/>
      <w:rPr>
        <w:rFonts w:ascii="Arial" w:hAnsi="Arial" w:cs="Arial"/>
        <w:b/>
      </w:rPr>
    </w:pPr>
  </w:p>
  <w:p w14:paraId="0A456422" w14:textId="77777777" w:rsidR="00E32FF3" w:rsidRDefault="00000000" w:rsidP="00290E6F">
    <w:pPr>
      <w:pStyle w:val="Stopka"/>
      <w:tabs>
        <w:tab w:val="clear" w:pos="9072"/>
        <w:tab w:val="right" w:pos="9214"/>
      </w:tabs>
      <w:ind w:left="-1276" w:right="-1278"/>
      <w:jc w:val="center"/>
      <w:rPr>
        <w:rFonts w:ascii="Arial" w:hAnsi="Arial" w:cs="Arial"/>
        <w:b/>
      </w:rPr>
    </w:pPr>
    <w:r>
      <w:rPr>
        <w:noProof/>
      </w:rPr>
      <w:drawing>
        <wp:inline distT="0" distB="0" distL="0" distR="0" wp14:anchorId="4CC3D7A0" wp14:editId="1033F377">
          <wp:extent cx="1457325" cy="365760"/>
          <wp:effectExtent l="0" t="0" r="9525" b="0"/>
          <wp:docPr id="4" name="Obraz 4" descr="logo 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podkarpac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1F230D" w14:textId="77777777" w:rsidR="00290E6F" w:rsidRPr="00290E6F" w:rsidRDefault="00000000" w:rsidP="00290E6F">
    <w:pPr>
      <w:pStyle w:val="Stopka"/>
      <w:jc w:val="center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676E7" w14:textId="77777777" w:rsidR="006661CD" w:rsidRDefault="006661CD" w:rsidP="00F016DA">
      <w:r>
        <w:separator/>
      </w:r>
    </w:p>
  </w:footnote>
  <w:footnote w:type="continuationSeparator" w:id="0">
    <w:p w14:paraId="1EBF32FD" w14:textId="77777777" w:rsidR="006661CD" w:rsidRDefault="006661CD" w:rsidP="00F01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6235" w14:textId="77777777" w:rsidR="0016338D" w:rsidRPr="00E07661" w:rsidRDefault="00000000" w:rsidP="00E07661">
    <w:pPr>
      <w:pStyle w:val="Nagwek"/>
    </w:pPr>
  </w:p>
  <w:p w14:paraId="26867C66" w14:textId="77777777" w:rsidR="0016338D" w:rsidRDefault="00000000" w:rsidP="00DE02A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BAE22A"/>
    <w:lvl w:ilvl="0">
      <w:numFmt w:val="bullet"/>
      <w:lvlText w:val="*"/>
      <w:lvlJc w:val="left"/>
    </w:lvl>
  </w:abstractNum>
  <w:abstractNum w:abstractNumId="1" w15:restartNumberingAfterBreak="0">
    <w:nsid w:val="015F3FA3"/>
    <w:multiLevelType w:val="hybridMultilevel"/>
    <w:tmpl w:val="2E68C41A"/>
    <w:lvl w:ilvl="0" w:tplc="8F9AA24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533E3"/>
    <w:multiLevelType w:val="hybridMultilevel"/>
    <w:tmpl w:val="3076958A"/>
    <w:lvl w:ilvl="0" w:tplc="7D9A2378">
      <w:start w:val="1"/>
      <w:numFmt w:val="bullet"/>
      <w:lvlText w:val="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250DF"/>
    <w:multiLevelType w:val="hybridMultilevel"/>
    <w:tmpl w:val="9DC07A4C"/>
    <w:lvl w:ilvl="0" w:tplc="7D9A2378">
      <w:start w:val="1"/>
      <w:numFmt w:val="bullet"/>
      <w:lvlText w:val="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B3430"/>
    <w:multiLevelType w:val="hybridMultilevel"/>
    <w:tmpl w:val="B1AA7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5587A"/>
    <w:multiLevelType w:val="hybridMultilevel"/>
    <w:tmpl w:val="0C02F74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D7909"/>
    <w:multiLevelType w:val="hybridMultilevel"/>
    <w:tmpl w:val="28687D3E"/>
    <w:lvl w:ilvl="0" w:tplc="4114F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FD274B"/>
    <w:multiLevelType w:val="singleLevel"/>
    <w:tmpl w:val="F2F40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3B376A3"/>
    <w:multiLevelType w:val="hybridMultilevel"/>
    <w:tmpl w:val="44E0ABCA"/>
    <w:lvl w:ilvl="0" w:tplc="7D9A2378">
      <w:start w:val="1"/>
      <w:numFmt w:val="bullet"/>
      <w:lvlText w:val=""/>
      <w:lvlJc w:val="left"/>
      <w:pPr>
        <w:tabs>
          <w:tab w:val="num" w:pos="447"/>
        </w:tabs>
        <w:ind w:left="4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13E621C2"/>
    <w:multiLevelType w:val="hybridMultilevel"/>
    <w:tmpl w:val="7D2C7A2A"/>
    <w:lvl w:ilvl="0" w:tplc="25B4BA90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63152"/>
    <w:multiLevelType w:val="hybridMultilevel"/>
    <w:tmpl w:val="C180E9CC"/>
    <w:lvl w:ilvl="0" w:tplc="25B4BA90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56F3A"/>
    <w:multiLevelType w:val="hybridMultilevel"/>
    <w:tmpl w:val="33A0E15E"/>
    <w:lvl w:ilvl="0" w:tplc="55F280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F1507"/>
    <w:multiLevelType w:val="hybridMultilevel"/>
    <w:tmpl w:val="24182A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317D7B"/>
    <w:multiLevelType w:val="multilevel"/>
    <w:tmpl w:val="6546BB64"/>
    <w:lvl w:ilvl="0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1BAD78C9"/>
    <w:multiLevelType w:val="hybridMultilevel"/>
    <w:tmpl w:val="D6B47864"/>
    <w:lvl w:ilvl="0" w:tplc="1D687D3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3A0A6F"/>
    <w:multiLevelType w:val="hybridMultilevel"/>
    <w:tmpl w:val="DEFE596C"/>
    <w:lvl w:ilvl="0" w:tplc="7D9A2378">
      <w:start w:val="1"/>
      <w:numFmt w:val="bullet"/>
      <w:lvlText w:val="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666559"/>
    <w:multiLevelType w:val="hybridMultilevel"/>
    <w:tmpl w:val="975AD3E2"/>
    <w:lvl w:ilvl="0" w:tplc="50089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BD6045"/>
    <w:multiLevelType w:val="singleLevel"/>
    <w:tmpl w:val="F8AEBA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18" w15:restartNumberingAfterBreak="0">
    <w:nsid w:val="266A6677"/>
    <w:multiLevelType w:val="hybridMultilevel"/>
    <w:tmpl w:val="626E9BE2"/>
    <w:lvl w:ilvl="0" w:tplc="99806A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8C1847"/>
    <w:multiLevelType w:val="hybridMultilevel"/>
    <w:tmpl w:val="39BA03CA"/>
    <w:lvl w:ilvl="0" w:tplc="F8AEBAAE">
      <w:start w:val="1"/>
      <w:numFmt w:val="decimal"/>
      <w:lvlText w:val="%1."/>
      <w:lvlJc w:val="left"/>
      <w:pPr>
        <w:tabs>
          <w:tab w:val="num" w:pos="667"/>
        </w:tabs>
        <w:ind w:left="66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9A3473"/>
    <w:multiLevelType w:val="hybridMultilevel"/>
    <w:tmpl w:val="BAC6E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262DB3"/>
    <w:multiLevelType w:val="hybridMultilevel"/>
    <w:tmpl w:val="DEF4D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47495"/>
    <w:multiLevelType w:val="hybridMultilevel"/>
    <w:tmpl w:val="9238F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0552AA"/>
    <w:multiLevelType w:val="singleLevel"/>
    <w:tmpl w:val="FCD875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14F517B"/>
    <w:multiLevelType w:val="hybridMultilevel"/>
    <w:tmpl w:val="21900448"/>
    <w:lvl w:ilvl="0" w:tplc="FFFFFFFF">
      <w:start w:val="1"/>
      <w:numFmt w:val="bullet"/>
      <w:lvlText w:val="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31BA7"/>
    <w:multiLevelType w:val="singleLevel"/>
    <w:tmpl w:val="C3E4AD86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6" w15:restartNumberingAfterBreak="0">
    <w:nsid w:val="37A85F5B"/>
    <w:multiLevelType w:val="hybridMultilevel"/>
    <w:tmpl w:val="EC02C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871E20"/>
    <w:multiLevelType w:val="hybridMultilevel"/>
    <w:tmpl w:val="D590AE86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E307B5"/>
    <w:multiLevelType w:val="hybridMultilevel"/>
    <w:tmpl w:val="CAD4A0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ED640B"/>
    <w:multiLevelType w:val="hybridMultilevel"/>
    <w:tmpl w:val="6772008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407C54DE">
      <w:start w:val="1"/>
      <w:numFmt w:val="decimal"/>
      <w:lvlText w:val="%2."/>
      <w:legacy w:legacy="1" w:legacySpace="360" w:legacyIndent="284"/>
      <w:lvlJc w:val="left"/>
      <w:pPr>
        <w:ind w:left="1544" w:hanging="284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420D2E19"/>
    <w:multiLevelType w:val="hybridMultilevel"/>
    <w:tmpl w:val="31F87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295451"/>
    <w:multiLevelType w:val="hybridMultilevel"/>
    <w:tmpl w:val="BB32EC00"/>
    <w:lvl w:ilvl="0" w:tplc="AA1ED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E811BE"/>
    <w:multiLevelType w:val="hybridMultilevel"/>
    <w:tmpl w:val="57108A6A"/>
    <w:lvl w:ilvl="0" w:tplc="079A0886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4B17294"/>
    <w:multiLevelType w:val="hybridMultilevel"/>
    <w:tmpl w:val="DC0EBBD4"/>
    <w:lvl w:ilvl="0" w:tplc="25B4BA90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705D0C"/>
    <w:multiLevelType w:val="hybridMultilevel"/>
    <w:tmpl w:val="4E64D8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 w15:restartNumberingAfterBreak="0">
    <w:nsid w:val="4F292659"/>
    <w:multiLevelType w:val="hybridMultilevel"/>
    <w:tmpl w:val="C89C9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AB076C"/>
    <w:multiLevelType w:val="hybridMultilevel"/>
    <w:tmpl w:val="7248AC42"/>
    <w:lvl w:ilvl="0" w:tplc="6B1EB8CC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1E33D9F"/>
    <w:multiLevelType w:val="singleLevel"/>
    <w:tmpl w:val="2FC60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44644D5"/>
    <w:multiLevelType w:val="hybridMultilevel"/>
    <w:tmpl w:val="E75AF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8DD6A94"/>
    <w:multiLevelType w:val="hybridMultilevel"/>
    <w:tmpl w:val="549404A2"/>
    <w:lvl w:ilvl="0" w:tplc="7D9A2378">
      <w:start w:val="1"/>
      <w:numFmt w:val="bullet"/>
      <w:pStyle w:val="Styl15"/>
      <w:lvlText w:val="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A426C8"/>
    <w:multiLevelType w:val="hybridMultilevel"/>
    <w:tmpl w:val="6AAA6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F1323AA"/>
    <w:multiLevelType w:val="hybridMultilevel"/>
    <w:tmpl w:val="C8D06A9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 w15:restartNumberingAfterBreak="0">
    <w:nsid w:val="611D67ED"/>
    <w:multiLevelType w:val="hybridMultilevel"/>
    <w:tmpl w:val="9204250C"/>
    <w:lvl w:ilvl="0" w:tplc="04150001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6738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6E47725F"/>
    <w:multiLevelType w:val="hybridMultilevel"/>
    <w:tmpl w:val="F2B8057A"/>
    <w:lvl w:ilvl="0" w:tplc="AA1ED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8B37AD"/>
    <w:multiLevelType w:val="hybridMultilevel"/>
    <w:tmpl w:val="6FDCC128"/>
    <w:lvl w:ilvl="0" w:tplc="7D9A2378">
      <w:start w:val="1"/>
      <w:numFmt w:val="bullet"/>
      <w:lvlText w:val="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F72F5E"/>
    <w:multiLevelType w:val="hybridMultilevel"/>
    <w:tmpl w:val="9F4EEAD6"/>
    <w:lvl w:ilvl="0" w:tplc="F614E59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73652BAE"/>
    <w:multiLevelType w:val="hybridMultilevel"/>
    <w:tmpl w:val="E06E87B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5EB1883"/>
    <w:multiLevelType w:val="hybridMultilevel"/>
    <w:tmpl w:val="CB9010E6"/>
    <w:lvl w:ilvl="0" w:tplc="AD4A7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73F09D4"/>
    <w:multiLevelType w:val="hybridMultilevel"/>
    <w:tmpl w:val="80F471CE"/>
    <w:lvl w:ilvl="0" w:tplc="AA1ED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DE23C0"/>
    <w:multiLevelType w:val="hybridMultilevel"/>
    <w:tmpl w:val="3CEA44A4"/>
    <w:lvl w:ilvl="0" w:tplc="E5384E42">
      <w:start w:val="1"/>
      <w:numFmt w:val="none"/>
      <w:lvlText w:val="-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060066"/>
    <w:multiLevelType w:val="hybridMultilevel"/>
    <w:tmpl w:val="81E4ACBA"/>
    <w:lvl w:ilvl="0" w:tplc="7D9A2378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15">
      <w:start w:val="1"/>
      <w:numFmt w:val="upperLetter"/>
      <w:lvlText w:val="%2."/>
      <w:lvlJc w:val="left"/>
      <w:pPr>
        <w:tabs>
          <w:tab w:val="num" w:pos="1711"/>
        </w:tabs>
        <w:ind w:left="171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31"/>
        </w:tabs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51"/>
        </w:tabs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71"/>
        </w:tabs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91"/>
        </w:tabs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11"/>
        </w:tabs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31"/>
        </w:tabs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51"/>
        </w:tabs>
        <w:ind w:left="6751" w:hanging="360"/>
      </w:pPr>
      <w:rPr>
        <w:rFonts w:ascii="Wingdings" w:hAnsi="Wingdings" w:hint="default"/>
      </w:rPr>
    </w:lvl>
  </w:abstractNum>
  <w:num w:numId="1" w16cid:durableId="873421776">
    <w:abstractNumId w:val="22"/>
  </w:num>
  <w:num w:numId="2" w16cid:durableId="156848113">
    <w:abstractNumId w:val="41"/>
  </w:num>
  <w:num w:numId="3" w16cid:durableId="466044477">
    <w:abstractNumId w:val="30"/>
  </w:num>
  <w:num w:numId="4" w16cid:durableId="1461461753">
    <w:abstractNumId w:val="14"/>
  </w:num>
  <w:num w:numId="5" w16cid:durableId="1371304308">
    <w:abstractNumId w:val="42"/>
  </w:num>
  <w:num w:numId="6" w16cid:durableId="1215584179">
    <w:abstractNumId w:val="31"/>
  </w:num>
  <w:num w:numId="7" w16cid:durableId="1166551841">
    <w:abstractNumId w:val="47"/>
  </w:num>
  <w:num w:numId="8" w16cid:durableId="995841017">
    <w:abstractNumId w:val="6"/>
  </w:num>
  <w:num w:numId="9" w16cid:durableId="1347637520">
    <w:abstractNumId w:val="44"/>
  </w:num>
  <w:num w:numId="10" w16cid:durableId="621612146">
    <w:abstractNumId w:val="11"/>
  </w:num>
  <w:num w:numId="11" w16cid:durableId="859662373">
    <w:abstractNumId w:val="27"/>
  </w:num>
  <w:num w:numId="12" w16cid:durableId="659700082">
    <w:abstractNumId w:val="45"/>
  </w:num>
  <w:num w:numId="13" w16cid:durableId="414664803">
    <w:abstractNumId w:val="50"/>
  </w:num>
  <w:num w:numId="14" w16cid:durableId="1243949052">
    <w:abstractNumId w:val="13"/>
  </w:num>
  <w:num w:numId="15" w16cid:durableId="951202725">
    <w:abstractNumId w:val="7"/>
  </w:num>
  <w:num w:numId="16" w16cid:durableId="49501606">
    <w:abstractNumId w:val="37"/>
  </w:num>
  <w:num w:numId="17" w16cid:durableId="452408718">
    <w:abstractNumId w:val="25"/>
  </w:num>
  <w:num w:numId="18" w16cid:durableId="1190072014">
    <w:abstractNumId w:val="29"/>
  </w:num>
  <w:num w:numId="19" w16cid:durableId="355234129">
    <w:abstractNumId w:val="43"/>
  </w:num>
  <w:num w:numId="20" w16cid:durableId="260264155">
    <w:abstractNumId w:val="36"/>
  </w:num>
  <w:num w:numId="21" w16cid:durableId="559828399">
    <w:abstractNumId w:val="40"/>
  </w:num>
  <w:num w:numId="22" w16cid:durableId="2077974308">
    <w:abstractNumId w:val="17"/>
  </w:num>
  <w:num w:numId="23" w16cid:durableId="564070394">
    <w:abstractNumId w:val="39"/>
  </w:num>
  <w:num w:numId="24" w16cid:durableId="630013292">
    <w:abstractNumId w:val="20"/>
  </w:num>
  <w:num w:numId="25" w16cid:durableId="735669268">
    <w:abstractNumId w:val="52"/>
  </w:num>
  <w:num w:numId="26" w16cid:durableId="373584831">
    <w:abstractNumId w:val="51"/>
  </w:num>
  <w:num w:numId="27" w16cid:durableId="1120996416">
    <w:abstractNumId w:val="48"/>
  </w:num>
  <w:num w:numId="28" w16cid:durableId="450519672">
    <w:abstractNumId w:val="3"/>
  </w:num>
  <w:num w:numId="29" w16cid:durableId="1598100615">
    <w:abstractNumId w:val="46"/>
  </w:num>
  <w:num w:numId="30" w16cid:durableId="665206986">
    <w:abstractNumId w:val="23"/>
  </w:num>
  <w:num w:numId="31" w16cid:durableId="1087772360">
    <w:abstractNumId w:val="2"/>
  </w:num>
  <w:num w:numId="32" w16cid:durableId="919751919">
    <w:abstractNumId w:val="4"/>
  </w:num>
  <w:num w:numId="33" w16cid:durableId="656498530">
    <w:abstractNumId w:val="16"/>
  </w:num>
  <w:num w:numId="34" w16cid:durableId="1965041026">
    <w:abstractNumId w:val="1"/>
  </w:num>
  <w:num w:numId="35" w16cid:durableId="941424833">
    <w:abstractNumId w:val="8"/>
  </w:num>
  <w:num w:numId="36" w16cid:durableId="169955061">
    <w:abstractNumId w:val="15"/>
  </w:num>
  <w:num w:numId="37" w16cid:durableId="1409692451">
    <w:abstractNumId w:val="19"/>
  </w:num>
  <w:num w:numId="38" w16cid:durableId="2142646820">
    <w:abstractNumId w:val="34"/>
  </w:num>
  <w:num w:numId="39" w16cid:durableId="1485195960">
    <w:abstractNumId w:val="49"/>
  </w:num>
  <w:num w:numId="40" w16cid:durableId="840924127">
    <w:abstractNumId w:val="33"/>
  </w:num>
  <w:num w:numId="41" w16cid:durableId="2114090241">
    <w:abstractNumId w:val="9"/>
  </w:num>
  <w:num w:numId="42" w16cid:durableId="1868445122">
    <w:abstractNumId w:val="10"/>
  </w:num>
  <w:num w:numId="43" w16cid:durableId="111900061">
    <w:abstractNumId w:val="5"/>
  </w:num>
  <w:num w:numId="44" w16cid:durableId="1490830696">
    <w:abstractNumId w:val="28"/>
  </w:num>
  <w:num w:numId="45" w16cid:durableId="19937556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93108308">
    <w:abstractNumId w:val="18"/>
  </w:num>
  <w:num w:numId="47" w16cid:durableId="498154112">
    <w:abstractNumId w:val="35"/>
  </w:num>
  <w:num w:numId="48" w16cid:durableId="1970821162">
    <w:abstractNumId w:val="26"/>
  </w:num>
  <w:num w:numId="49" w16cid:durableId="2133161086">
    <w:abstractNumId w:val="32"/>
  </w:num>
  <w:num w:numId="50" w16cid:durableId="913932139">
    <w:abstractNumId w:val="0"/>
    <w:lvlOverride w:ilvl="0">
      <w:lvl w:ilvl="0">
        <w:start w:val="1"/>
        <w:numFmt w:val="bullet"/>
        <w:lvlText w:val=""/>
        <w:lvlJc w:val="left"/>
        <w:pPr>
          <w:ind w:left="720" w:hanging="360"/>
        </w:pPr>
        <w:rPr>
          <w:rFonts w:ascii="Symbol" w:hAnsi="Symbol" w:hint="default"/>
          <w:color w:val="auto"/>
        </w:rPr>
      </w:lvl>
    </w:lvlOverride>
  </w:num>
  <w:num w:numId="51" w16cid:durableId="136374460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65055046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  <w:color w:val="auto"/>
        </w:rPr>
      </w:lvl>
    </w:lvlOverride>
  </w:num>
  <w:num w:numId="53" w16cid:durableId="1697777123">
    <w:abstractNumId w:val="38"/>
  </w:num>
  <w:num w:numId="54" w16cid:durableId="2012483798">
    <w:abstractNumId w:val="12"/>
  </w:num>
  <w:num w:numId="55" w16cid:durableId="37843515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79"/>
    <w:rsid w:val="000A4B23"/>
    <w:rsid w:val="00112E37"/>
    <w:rsid w:val="003B0A79"/>
    <w:rsid w:val="003C29C6"/>
    <w:rsid w:val="00487544"/>
    <w:rsid w:val="006661CD"/>
    <w:rsid w:val="00875F03"/>
    <w:rsid w:val="0094048D"/>
    <w:rsid w:val="00B1209C"/>
    <w:rsid w:val="00C6117F"/>
    <w:rsid w:val="00C83312"/>
    <w:rsid w:val="00C945A6"/>
    <w:rsid w:val="00CC2ECA"/>
    <w:rsid w:val="00F016DA"/>
    <w:rsid w:val="00FB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BFDA"/>
  <w15:chartTrackingRefBased/>
  <w15:docId w15:val="{F616157B-EBD9-47C9-8984-6A221AB0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6D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B0A79"/>
    <w:pPr>
      <w:keepNext/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3B0A79"/>
    <w:pPr>
      <w:keepNext/>
      <w:spacing w:line="360" w:lineRule="auto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3B0A79"/>
    <w:pPr>
      <w:keepNext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3B0A79"/>
    <w:pPr>
      <w:keepNext/>
      <w:autoSpaceDE w:val="0"/>
      <w:autoSpaceDN w:val="0"/>
      <w:spacing w:before="360" w:after="240" w:line="360" w:lineRule="auto"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B0A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B0A7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B0A79"/>
    <w:pPr>
      <w:keepNext/>
      <w:ind w:left="708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3B0A79"/>
    <w:pPr>
      <w:keepNext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3B0A79"/>
    <w:pPr>
      <w:keepNext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A79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3B0A79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3B0A79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3B0A79"/>
    <w:rPr>
      <w:rFonts w:ascii="Times New Roman" w:eastAsia="Times New Roman" w:hAnsi="Times New Roman" w:cs="Times New Roman"/>
      <w:b/>
      <w:bCs/>
      <w:kern w:val="0"/>
      <w:sz w:val="28"/>
      <w:szCs w:val="28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3B0A79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3B0A79"/>
    <w:rPr>
      <w:rFonts w:ascii="Times New Roman" w:eastAsia="Times New Roman" w:hAnsi="Times New Roman" w:cs="Times New Roman"/>
      <w:b/>
      <w:bCs/>
      <w:kern w:val="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3B0A79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3B0A79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3B0A79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table" w:styleId="Tabela-Siatka">
    <w:name w:val="Table Grid"/>
    <w:basedOn w:val="Standardowy"/>
    <w:rsid w:val="003B0A7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rsid w:val="003B0A7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3B0A79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Stopka">
    <w:name w:val="footer"/>
    <w:basedOn w:val="Normalny"/>
    <w:link w:val="StopkaZnak"/>
    <w:rsid w:val="003B0A7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3B0A79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styleId="Numerstrony">
    <w:name w:val="page number"/>
    <w:basedOn w:val="Domylnaczcionkaakapitu"/>
    <w:rsid w:val="003B0A79"/>
  </w:style>
  <w:style w:type="paragraph" w:customStyle="1" w:styleId="Default">
    <w:name w:val="Default"/>
    <w:rsid w:val="003B0A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semiHidden/>
    <w:unhideWhenUsed/>
    <w:rsid w:val="003B0A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3B0A79"/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paragraph" w:customStyle="1" w:styleId="Standardowy0">
    <w:name w:val="Standardowy_"/>
    <w:rsid w:val="003B0A79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3"/>
      <w:kern w:val="0"/>
      <w:sz w:val="24"/>
      <w:szCs w:val="20"/>
      <w:lang w:val="en-US"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3B0A79"/>
    <w:pPr>
      <w:ind w:left="708" w:firstLine="708"/>
    </w:pPr>
    <w:rPr>
      <w:rFonts w:ascii="Arial" w:hAnsi="Arial"/>
      <w:i/>
      <w:sz w:val="32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0A79"/>
    <w:rPr>
      <w:rFonts w:ascii="Arial" w:eastAsia="Times New Roman" w:hAnsi="Arial" w:cs="Times New Roman"/>
      <w:i/>
      <w:kern w:val="0"/>
      <w:sz w:val="32"/>
      <w:szCs w:val="20"/>
      <w:lang w:val="x-none" w:eastAsia="x-none"/>
      <w14:ligatures w14:val="none"/>
    </w:rPr>
  </w:style>
  <w:style w:type="paragraph" w:customStyle="1" w:styleId="zwyky">
    <w:name w:val="zwykły"/>
    <w:basedOn w:val="Normalny"/>
    <w:rsid w:val="003B0A79"/>
    <w:pPr>
      <w:overflowPunct w:val="0"/>
      <w:autoSpaceDE w:val="0"/>
      <w:spacing w:after="60" w:line="360" w:lineRule="auto"/>
      <w:jc w:val="both"/>
      <w:textAlignment w:val="baseline"/>
    </w:pPr>
    <w:rPr>
      <w:rFonts w:ascii="Arial" w:hAnsi="Arial"/>
      <w:sz w:val="22"/>
      <w:szCs w:val="20"/>
      <w:lang w:eastAsia="ar-SA"/>
    </w:rPr>
  </w:style>
  <w:style w:type="paragraph" w:customStyle="1" w:styleId="tab">
    <w:name w:val="tab"/>
    <w:basedOn w:val="Normalny"/>
    <w:rsid w:val="003B0A79"/>
    <w:pPr>
      <w:tabs>
        <w:tab w:val="left" w:pos="227"/>
      </w:tabs>
      <w:spacing w:before="40" w:after="40"/>
    </w:pPr>
    <w:rPr>
      <w:rFonts w:ascii="Arial" w:hAnsi="Arial"/>
      <w:sz w:val="18"/>
      <w:szCs w:val="20"/>
    </w:rPr>
  </w:style>
  <w:style w:type="character" w:customStyle="1" w:styleId="NormalTableZnak">
    <w:name w:val="Normal Table Znak"/>
    <w:rsid w:val="003B0A79"/>
    <w:rPr>
      <w:noProof w:val="0"/>
      <w:sz w:val="24"/>
      <w:lang w:val="pl-PL" w:eastAsia="pl-PL" w:bidi="ar-SA"/>
    </w:rPr>
  </w:style>
  <w:style w:type="paragraph" w:customStyle="1" w:styleId="TekstpodstawowynumerowanieOdstpblockstylea2">
    <w:name w:val="Tekst podstawowy.numerowanie.Odstęp.block style.a2"/>
    <w:basedOn w:val="Normalny"/>
    <w:rsid w:val="003B0A79"/>
    <w:pPr>
      <w:widowControl w:val="0"/>
      <w:tabs>
        <w:tab w:val="left" w:pos="1105"/>
        <w:tab w:val="left" w:pos="1808"/>
      </w:tabs>
      <w:spacing w:line="430" w:lineRule="exact"/>
      <w:jc w:val="both"/>
    </w:pPr>
    <w:rPr>
      <w:szCs w:val="20"/>
    </w:rPr>
  </w:style>
  <w:style w:type="paragraph" w:styleId="Tekstpodstawowy">
    <w:name w:val="Body Text"/>
    <w:aliases w:val="Odstęp,Tekst podstawowy  Ja"/>
    <w:basedOn w:val="Normalny"/>
    <w:link w:val="TekstpodstawowyZnak"/>
    <w:unhideWhenUsed/>
    <w:rsid w:val="003B0A79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aliases w:val="Odstęp Znak,Tekst podstawowy  Ja Znak"/>
    <w:basedOn w:val="Domylnaczcionkaakapitu"/>
    <w:link w:val="Tekstpodstawowy"/>
    <w:rsid w:val="003B0A79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3B0A79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B0A79"/>
    <w:pPr>
      <w:tabs>
        <w:tab w:val="left" w:pos="0"/>
      </w:tabs>
      <w:spacing w:line="360" w:lineRule="atLeast"/>
      <w:jc w:val="both"/>
    </w:pPr>
    <w:rPr>
      <w:szCs w:val="20"/>
    </w:rPr>
  </w:style>
  <w:style w:type="paragraph" w:styleId="Tytu">
    <w:name w:val="Title"/>
    <w:basedOn w:val="Normalny"/>
    <w:link w:val="TytuZnak"/>
    <w:qFormat/>
    <w:rsid w:val="003B0A79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3B0A79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3B0A79"/>
    <w:pPr>
      <w:tabs>
        <w:tab w:val="center" w:pos="1843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3B0A7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rsid w:val="003B0A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B0A79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NormalnyWeb">
    <w:name w:val="Normal (Web)"/>
    <w:basedOn w:val="Normalny"/>
    <w:rsid w:val="003B0A79"/>
    <w:pPr>
      <w:spacing w:before="100" w:after="100"/>
    </w:pPr>
    <w:rPr>
      <w:szCs w:val="20"/>
    </w:rPr>
  </w:style>
  <w:style w:type="paragraph" w:customStyle="1" w:styleId="BodyText21">
    <w:name w:val="Body Text 21"/>
    <w:basedOn w:val="Normalny"/>
    <w:rsid w:val="003B0A79"/>
    <w:pPr>
      <w:tabs>
        <w:tab w:val="left" w:pos="0"/>
      </w:tabs>
      <w:spacing w:line="360" w:lineRule="atLeast"/>
      <w:jc w:val="both"/>
    </w:pPr>
    <w:rPr>
      <w:szCs w:val="20"/>
    </w:rPr>
  </w:style>
  <w:style w:type="paragraph" w:customStyle="1" w:styleId="Procedury">
    <w:name w:val="Procedury"/>
    <w:rsid w:val="003B0A79"/>
    <w:pPr>
      <w:keepLines/>
      <w:spacing w:after="0" w:line="360" w:lineRule="auto"/>
      <w:ind w:left="510" w:hanging="510"/>
    </w:pPr>
    <w:rPr>
      <w:rFonts w:ascii="Times New Roman" w:eastAsia="Times New Roman" w:hAnsi="Times New Roman" w:cs="Times New Roman"/>
      <w:snapToGrid w:val="0"/>
      <w:color w:val="000000"/>
      <w:kern w:val="0"/>
      <w:sz w:val="24"/>
      <w:szCs w:val="20"/>
      <w:lang w:eastAsia="pl-PL"/>
      <w14:ligatures w14:val="none"/>
    </w:rPr>
  </w:style>
  <w:style w:type="paragraph" w:customStyle="1" w:styleId="DefaultText">
    <w:name w:val="Default Text"/>
    <w:basedOn w:val="Normalny"/>
    <w:rsid w:val="003B0A79"/>
    <w:rPr>
      <w:rFonts w:ascii="Arial" w:hAnsi="Arial"/>
      <w:sz w:val="22"/>
      <w:szCs w:val="20"/>
    </w:rPr>
  </w:style>
  <w:style w:type="paragraph" w:styleId="Indeks1">
    <w:name w:val="index 1"/>
    <w:basedOn w:val="Normalny"/>
    <w:next w:val="Normalny"/>
    <w:autoRedefine/>
    <w:semiHidden/>
    <w:rsid w:val="003B0A79"/>
    <w:pPr>
      <w:spacing w:line="360" w:lineRule="auto"/>
      <w:jc w:val="both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3B0A79"/>
    <w:pPr>
      <w:spacing w:line="360" w:lineRule="auto"/>
      <w:ind w:left="284" w:hanging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B0A79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TekstpodstawowyTekstpodstawowyZnak">
    <w:name w:val="Tekst podstawowy.Tekst podstawowy Znak"/>
    <w:basedOn w:val="Normalny"/>
    <w:rsid w:val="003B0A79"/>
    <w:pPr>
      <w:spacing w:line="340" w:lineRule="atLeast"/>
      <w:jc w:val="both"/>
    </w:pPr>
    <w:rPr>
      <w:rFonts w:ascii="Arial" w:hAnsi="Arial"/>
      <w:szCs w:val="20"/>
    </w:rPr>
  </w:style>
  <w:style w:type="paragraph" w:customStyle="1" w:styleId="BodyText22">
    <w:name w:val="Body Text 22"/>
    <w:basedOn w:val="Normalny"/>
    <w:rsid w:val="003B0A79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="Arial" w:hAnsi="Arial"/>
      <w:szCs w:val="20"/>
    </w:rPr>
  </w:style>
  <w:style w:type="paragraph" w:styleId="Tekstpodstawowywcity3">
    <w:name w:val="Body Text Indent 3"/>
    <w:basedOn w:val="Normalny"/>
    <w:link w:val="Tekstpodstawowywcity3Znak"/>
    <w:rsid w:val="003B0A79"/>
    <w:pPr>
      <w:spacing w:line="360" w:lineRule="auto"/>
      <w:ind w:firstLine="36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B0A79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TechnikiBATtekstZnakZnak">
    <w:name w:val="Techniki BAT tekst Znak Znak"/>
    <w:basedOn w:val="Normalny"/>
    <w:rsid w:val="003B0A79"/>
    <w:pPr>
      <w:ind w:left="567"/>
      <w:jc w:val="both"/>
    </w:pPr>
    <w:rPr>
      <w:rFonts w:ascii="Verdana" w:eastAsia="MS Mincho" w:hAnsi="Verdana"/>
    </w:rPr>
  </w:style>
  <w:style w:type="character" w:customStyle="1" w:styleId="TechnikiBATtekstZnakZnakZnak">
    <w:name w:val="Techniki BAT tekst Znak Znak Znak"/>
    <w:rsid w:val="003B0A79"/>
    <w:rPr>
      <w:rFonts w:ascii="Verdana" w:eastAsia="MS Mincho" w:hAnsi="Verdana"/>
      <w:sz w:val="24"/>
      <w:szCs w:val="24"/>
      <w:lang w:val="pl-PL" w:eastAsia="pl-PL" w:bidi="ar-SA"/>
    </w:rPr>
  </w:style>
  <w:style w:type="paragraph" w:customStyle="1" w:styleId="TechnikiBATtekst">
    <w:name w:val="Techniki BAT tekst"/>
    <w:basedOn w:val="Normalny"/>
    <w:rsid w:val="003B0A79"/>
    <w:pPr>
      <w:ind w:left="567"/>
      <w:jc w:val="both"/>
    </w:pPr>
    <w:rPr>
      <w:rFonts w:ascii="Verdana" w:eastAsia="MS Mincho" w:hAnsi="Verdana"/>
      <w:sz w:val="20"/>
      <w:szCs w:val="20"/>
    </w:rPr>
  </w:style>
  <w:style w:type="paragraph" w:customStyle="1" w:styleId="TechnikiBATtekstZnak">
    <w:name w:val="Techniki BAT tekst Znak"/>
    <w:basedOn w:val="Normalny"/>
    <w:rsid w:val="003B0A79"/>
    <w:pPr>
      <w:ind w:left="567"/>
      <w:jc w:val="both"/>
    </w:pPr>
    <w:rPr>
      <w:rFonts w:ascii="Verdana" w:eastAsia="MS Mincho" w:hAnsi="Verdana"/>
    </w:rPr>
  </w:style>
  <w:style w:type="paragraph" w:styleId="Tekstblokowy">
    <w:name w:val="Block Text"/>
    <w:basedOn w:val="Normalny"/>
    <w:rsid w:val="003B0A79"/>
    <w:pPr>
      <w:spacing w:line="360" w:lineRule="auto"/>
      <w:ind w:left="284" w:right="-20"/>
      <w:jc w:val="both"/>
    </w:pPr>
    <w:rPr>
      <w:sz w:val="25"/>
      <w:szCs w:val="20"/>
    </w:rPr>
  </w:style>
  <w:style w:type="paragraph" w:styleId="Tekstprzypisudolnego">
    <w:name w:val="footnote text"/>
    <w:basedOn w:val="Normalny"/>
    <w:link w:val="TekstprzypisudolnegoZnak"/>
    <w:semiHidden/>
    <w:rsid w:val="003B0A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0A7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semiHidden/>
    <w:rsid w:val="003B0A79"/>
    <w:rPr>
      <w:vertAlign w:val="superscript"/>
    </w:rPr>
  </w:style>
  <w:style w:type="paragraph" w:styleId="Legenda">
    <w:name w:val="caption"/>
    <w:basedOn w:val="Normalny"/>
    <w:next w:val="Normalny"/>
    <w:qFormat/>
    <w:rsid w:val="003B0A79"/>
    <w:pPr>
      <w:spacing w:before="120"/>
      <w:ind w:left="284"/>
    </w:pPr>
    <w:rPr>
      <w:b/>
      <w:snapToGrid w:val="0"/>
      <w:sz w:val="20"/>
      <w:szCs w:val="20"/>
    </w:rPr>
  </w:style>
  <w:style w:type="paragraph" w:customStyle="1" w:styleId="AkapitR">
    <w:name w:val="Akapit R"/>
    <w:basedOn w:val="Normalny"/>
    <w:rsid w:val="003B0A79"/>
    <w:pPr>
      <w:spacing w:before="120"/>
      <w:jc w:val="both"/>
    </w:pPr>
    <w:rPr>
      <w:rFonts w:ascii="Trebuchet MS" w:hAnsi="Trebuchet MS"/>
    </w:rPr>
  </w:style>
  <w:style w:type="paragraph" w:customStyle="1" w:styleId="Gwnytekst">
    <w:name w:val="Główny tekst"/>
    <w:basedOn w:val="Normalny"/>
    <w:rsid w:val="003B0A79"/>
    <w:pPr>
      <w:spacing w:before="240" w:line="360" w:lineRule="auto"/>
      <w:jc w:val="both"/>
    </w:pPr>
  </w:style>
  <w:style w:type="paragraph" w:customStyle="1" w:styleId="WW-NormalnyWeb">
    <w:name w:val="WW-Normalny (Web)"/>
    <w:basedOn w:val="Normalny"/>
    <w:rsid w:val="003B0A79"/>
    <w:pPr>
      <w:suppressAutoHyphens/>
      <w:spacing w:before="100" w:after="100"/>
    </w:pPr>
    <w:rPr>
      <w:szCs w:val="20"/>
    </w:rPr>
  </w:style>
  <w:style w:type="paragraph" w:customStyle="1" w:styleId="NaglowekEW4">
    <w:name w:val="Naglowek EW4"/>
    <w:basedOn w:val="Nagwek4"/>
    <w:next w:val="Normalny"/>
    <w:rsid w:val="003B0A79"/>
    <w:pPr>
      <w:autoSpaceDE/>
      <w:autoSpaceDN/>
      <w:spacing w:before="240" w:after="60" w:line="240" w:lineRule="auto"/>
      <w:jc w:val="both"/>
    </w:pPr>
    <w:rPr>
      <w:rFonts w:ascii="Trebuchet MS" w:hAnsi="Trebuchet MS"/>
      <w:b w:val="0"/>
      <w:i/>
      <w:iCs/>
      <w:sz w:val="26"/>
    </w:rPr>
  </w:style>
  <w:style w:type="character" w:styleId="Pogrubienie">
    <w:name w:val="Strong"/>
    <w:qFormat/>
    <w:rsid w:val="003B0A79"/>
    <w:rPr>
      <w:b/>
      <w:bCs/>
    </w:rPr>
  </w:style>
  <w:style w:type="paragraph" w:customStyle="1" w:styleId="Zawartotabeli">
    <w:name w:val="Zawartość tabeli"/>
    <w:basedOn w:val="Tekstpodstawowy"/>
    <w:rsid w:val="003B0A79"/>
    <w:pPr>
      <w:suppressLineNumbers/>
      <w:suppressAutoHyphens/>
      <w:spacing w:after="0"/>
      <w:jc w:val="both"/>
    </w:pPr>
    <w:rPr>
      <w:szCs w:val="20"/>
      <w:lang w:val="pl-PL" w:eastAsia="pl-PL"/>
    </w:rPr>
  </w:style>
  <w:style w:type="paragraph" w:customStyle="1" w:styleId="NaglowekEW3">
    <w:name w:val="Naglowek EW3"/>
    <w:basedOn w:val="Nagwek1"/>
    <w:next w:val="Normalny"/>
    <w:autoRedefine/>
    <w:rsid w:val="003B0A79"/>
    <w:pPr>
      <w:tabs>
        <w:tab w:val="left" w:pos="1036"/>
      </w:tabs>
      <w:spacing w:before="240" w:after="120"/>
    </w:pPr>
    <w:rPr>
      <w:rFonts w:ascii="Trebuchet MS" w:hAnsi="Trebuchet MS" w:cs="Tahoma"/>
      <w:bCs w:val="0"/>
      <w:noProof/>
      <w:color w:val="000000"/>
      <w:sz w:val="24"/>
    </w:rPr>
  </w:style>
  <w:style w:type="paragraph" w:styleId="Tekstkomentarza">
    <w:name w:val="annotation text"/>
    <w:basedOn w:val="Normalny"/>
    <w:link w:val="TekstkomentarzaZnak"/>
    <w:semiHidden/>
    <w:rsid w:val="003B0A79"/>
    <w:rPr>
      <w:rFonts w:ascii="Trebuchet MS" w:hAnsi="Trebuchet MS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B0A79"/>
    <w:rPr>
      <w:rFonts w:ascii="Trebuchet MS" w:eastAsia="Times New Roman" w:hAnsi="Trebuchet MS" w:cs="Times New Roman"/>
      <w:kern w:val="0"/>
      <w:sz w:val="20"/>
      <w:szCs w:val="20"/>
      <w:lang w:eastAsia="pl-PL"/>
      <w14:ligatures w14:val="none"/>
    </w:rPr>
  </w:style>
  <w:style w:type="character" w:customStyle="1" w:styleId="NaglowekEW3Znak">
    <w:name w:val="Naglowek EW3 Znak"/>
    <w:rsid w:val="003B0A79"/>
    <w:rPr>
      <w:rFonts w:ascii="Trebuchet MS" w:hAnsi="Trebuchet MS" w:cs="Tahoma"/>
      <w:b/>
      <w:i/>
      <w:noProof/>
      <w:sz w:val="24"/>
      <w:lang w:val="pl-PL" w:eastAsia="pl-PL" w:bidi="ar-SA"/>
    </w:rPr>
  </w:style>
  <w:style w:type="character" w:styleId="Odwoaniedokomentarza">
    <w:name w:val="annotation reference"/>
    <w:semiHidden/>
    <w:rsid w:val="003B0A79"/>
    <w:rPr>
      <w:sz w:val="16"/>
      <w:szCs w:val="16"/>
    </w:rPr>
  </w:style>
  <w:style w:type="paragraph" w:customStyle="1" w:styleId="Styl15">
    <w:name w:val="Styl15"/>
    <w:basedOn w:val="Normalny"/>
    <w:autoRedefine/>
    <w:rsid w:val="003B0A79"/>
    <w:pPr>
      <w:numPr>
        <w:numId w:val="21"/>
      </w:numPr>
      <w:jc w:val="both"/>
    </w:pPr>
    <w:rPr>
      <w:bCs/>
      <w:snapToGrid w:val="0"/>
      <w:szCs w:val="20"/>
    </w:rPr>
  </w:style>
  <w:style w:type="paragraph" w:customStyle="1" w:styleId="W3pz">
    <w:name w:val="W 3 pz"/>
    <w:basedOn w:val="Normalny"/>
    <w:rsid w:val="003B0A79"/>
    <w:pPr>
      <w:tabs>
        <w:tab w:val="left" w:pos="360"/>
      </w:tabs>
      <w:overflowPunct w:val="0"/>
      <w:autoSpaceDE w:val="0"/>
      <w:autoSpaceDN w:val="0"/>
      <w:adjustRightInd w:val="0"/>
      <w:spacing w:after="80" w:line="300" w:lineRule="exact"/>
      <w:ind w:left="641" w:hanging="357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Preformatted">
    <w:name w:val="Preformatted"/>
    <w:basedOn w:val="Normalny"/>
    <w:rsid w:val="003B0A7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customStyle="1" w:styleId="Styl1">
    <w:name w:val="Styl1"/>
    <w:basedOn w:val="Normalny"/>
    <w:rsid w:val="003B0A79"/>
    <w:pPr>
      <w:spacing w:before="60" w:after="60"/>
      <w:jc w:val="both"/>
    </w:pPr>
    <w:rPr>
      <w:rFonts w:ascii="Arial" w:hAnsi="Arial"/>
      <w:szCs w:val="20"/>
    </w:rPr>
  </w:style>
  <w:style w:type="paragraph" w:customStyle="1" w:styleId="l">
    <w:name w:val="l"/>
    <w:basedOn w:val="Normalny"/>
    <w:rsid w:val="003B0A79"/>
    <w:pPr>
      <w:tabs>
        <w:tab w:val="left" w:pos="1985"/>
      </w:tabs>
      <w:spacing w:line="360" w:lineRule="auto"/>
      <w:jc w:val="both"/>
    </w:pPr>
    <w:rPr>
      <w:szCs w:val="20"/>
    </w:rPr>
  </w:style>
  <w:style w:type="paragraph" w:styleId="Spistreci7">
    <w:name w:val="toc 7"/>
    <w:basedOn w:val="Normalny"/>
    <w:next w:val="Normalny"/>
    <w:autoRedefine/>
    <w:semiHidden/>
    <w:rsid w:val="003B0A79"/>
    <w:pPr>
      <w:spacing w:line="360" w:lineRule="auto"/>
      <w:ind w:left="1440"/>
    </w:pPr>
    <w:rPr>
      <w:sz w:val="18"/>
      <w:szCs w:val="20"/>
    </w:rPr>
  </w:style>
  <w:style w:type="paragraph" w:customStyle="1" w:styleId="Zawartoramki">
    <w:name w:val="Zawartość ramki"/>
    <w:basedOn w:val="Tekstpodstawowy"/>
    <w:rsid w:val="003B0A79"/>
    <w:pPr>
      <w:suppressAutoHyphens/>
      <w:spacing w:after="0" w:line="360" w:lineRule="auto"/>
      <w:jc w:val="both"/>
    </w:pPr>
    <w:rPr>
      <w:rFonts w:ascii="Arial" w:hAnsi="Arial"/>
      <w:lang w:val="pl-PL" w:eastAsia="ar-SA"/>
    </w:rPr>
  </w:style>
  <w:style w:type="paragraph" w:customStyle="1" w:styleId="tabela2">
    <w:name w:val="tabela 2"/>
    <w:basedOn w:val="Normalny"/>
    <w:link w:val="tabela2Znak"/>
    <w:uiPriority w:val="99"/>
    <w:rsid w:val="003B0A79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/>
      <w:sz w:val="20"/>
      <w:szCs w:val="20"/>
      <w:lang w:val="x-none" w:eastAsia="x-none"/>
    </w:rPr>
  </w:style>
  <w:style w:type="character" w:customStyle="1" w:styleId="tabela2Znak">
    <w:name w:val="tabela 2 Znak"/>
    <w:link w:val="tabela2"/>
    <w:uiPriority w:val="99"/>
    <w:locked/>
    <w:rsid w:val="003B0A79"/>
    <w:rPr>
      <w:rFonts w:ascii="Arial" w:eastAsia="Times New Roman" w:hAnsi="Arial" w:cs="Times New Roman"/>
      <w:kern w:val="0"/>
      <w:sz w:val="20"/>
      <w:szCs w:val="20"/>
      <w:lang w:val="x-none" w:eastAsia="x-none"/>
      <w14:ligatures w14:val="none"/>
    </w:rPr>
  </w:style>
  <w:style w:type="paragraph" w:customStyle="1" w:styleId="Standardowy1">
    <w:name w:val="Standardowy1"/>
    <w:basedOn w:val="Normalny"/>
    <w:rsid w:val="003B0A79"/>
    <w:pPr>
      <w:keepNext/>
      <w:spacing w:after="120" w:line="270" w:lineRule="atLeast"/>
      <w:ind w:firstLine="709"/>
      <w:jc w:val="both"/>
    </w:pPr>
    <w:rPr>
      <w:color w:val="000000"/>
      <w:sz w:val="23"/>
      <w:szCs w:val="20"/>
    </w:rPr>
  </w:style>
  <w:style w:type="character" w:styleId="Hipercze">
    <w:name w:val="Hyperlink"/>
    <w:uiPriority w:val="99"/>
    <w:rsid w:val="003B0A79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3B0A79"/>
    <w:pPr>
      <w:jc w:val="both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0A79"/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link w:val="Akapitzlist"/>
    <w:uiPriority w:val="34"/>
    <w:rsid w:val="003B0A7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A79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A79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3B0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1589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zmiana pozwolenia zintegrowanego Lerg S.A.</dc:title>
  <dc:subject/>
  <dc:creator>Wolska Agnieszka</dc:creator>
  <cp:keywords/>
  <dc:description/>
  <cp:lastModifiedBy>Wolska Agnieszka</cp:lastModifiedBy>
  <cp:revision>4</cp:revision>
  <dcterms:created xsi:type="dcterms:W3CDTF">2023-04-13T08:54:00Z</dcterms:created>
  <dcterms:modified xsi:type="dcterms:W3CDTF">2023-04-13T10:52:00Z</dcterms:modified>
</cp:coreProperties>
</file>